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44143" w:rsidRPr="000428BB" w:rsidTr="00C53C86">
        <w:tc>
          <w:tcPr>
            <w:tcW w:w="3936" w:type="dxa"/>
          </w:tcPr>
          <w:p w:rsidR="00944143" w:rsidRPr="00D342DD" w:rsidRDefault="00D342DD" w:rsidP="00C53C86">
            <w:pPr>
              <w:pStyle w:val="afb"/>
              <w:rPr>
                <w:rFonts w:ascii="Arial" w:hAnsi="Arial" w:cs="Arial"/>
                <w:sz w:val="22"/>
                <w:szCs w:val="22"/>
                <w:lang w:val="en-US"/>
              </w:rPr>
            </w:pPr>
            <w:r>
              <w:rPr>
                <w:rFonts w:ascii="Arial" w:hAnsi="Arial" w:cs="Arial"/>
                <w:sz w:val="22"/>
                <w:szCs w:val="22"/>
                <w:lang w:val="en-US"/>
              </w:rPr>
              <w:t xml:space="preserve"> </w:t>
            </w:r>
          </w:p>
        </w:tc>
        <w:tc>
          <w:tcPr>
            <w:tcW w:w="5351" w:type="dxa"/>
          </w:tcPr>
          <w:p w:rsidR="00944143" w:rsidRPr="000428BB" w:rsidRDefault="00944143" w:rsidP="00C53C86">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944143" w:rsidRPr="000428BB" w:rsidRDefault="00944143" w:rsidP="00C53C86">
            <w:pPr>
              <w:pStyle w:val="afb"/>
              <w:jc w:val="right"/>
              <w:rPr>
                <w:rFonts w:ascii="Arial" w:hAnsi="Arial" w:cs="Arial"/>
                <w:sz w:val="22"/>
                <w:szCs w:val="22"/>
              </w:rPr>
            </w:pP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УТВЕРЖДЕНО</w:t>
            </w:r>
          </w:p>
          <w:p w:rsidR="00944143" w:rsidRPr="000428BB" w:rsidRDefault="00944143" w:rsidP="00C53C86">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44143" w:rsidRPr="000428BB" w:rsidRDefault="00944143" w:rsidP="00C53C86">
            <w:pPr>
              <w:pStyle w:val="afb"/>
              <w:jc w:val="right"/>
              <w:rPr>
                <w:rFonts w:ascii="Arial" w:hAnsi="Arial" w:cs="Arial"/>
                <w:b/>
                <w:sz w:val="22"/>
                <w:szCs w:val="22"/>
              </w:rPr>
            </w:pPr>
            <w:r>
              <w:rPr>
                <w:rFonts w:ascii="Arial" w:hAnsi="Arial" w:cs="Arial"/>
                <w:sz w:val="22"/>
                <w:szCs w:val="22"/>
              </w:rPr>
              <w:t>Протокол  № ______</w:t>
            </w:r>
            <w:r w:rsidR="00CC1E8D" w:rsidRPr="00CC1E8D">
              <w:rPr>
                <w:rFonts w:ascii="Arial" w:hAnsi="Arial" w:cs="Arial"/>
                <w:sz w:val="22"/>
                <w:szCs w:val="22"/>
              </w:rPr>
              <w:t>108/2</w:t>
            </w:r>
            <w:r>
              <w:rPr>
                <w:rFonts w:ascii="Arial" w:hAnsi="Arial" w:cs="Arial"/>
                <w:sz w:val="22"/>
                <w:szCs w:val="22"/>
              </w:rPr>
              <w:t>_</w:t>
            </w:r>
            <w:r w:rsidRPr="000428BB">
              <w:rPr>
                <w:rFonts w:ascii="Arial" w:hAnsi="Arial" w:cs="Arial"/>
                <w:sz w:val="22"/>
                <w:szCs w:val="22"/>
              </w:rPr>
              <w:t xml:space="preserve">______ </w:t>
            </w:r>
          </w:p>
          <w:p w:rsidR="00944143" w:rsidRPr="000428BB" w:rsidRDefault="00944143" w:rsidP="00CC1E8D">
            <w:pPr>
              <w:pStyle w:val="afb"/>
              <w:jc w:val="right"/>
              <w:rPr>
                <w:rFonts w:ascii="Arial" w:hAnsi="Arial" w:cs="Arial"/>
                <w:sz w:val="22"/>
                <w:szCs w:val="22"/>
              </w:rPr>
            </w:pPr>
            <w:r w:rsidRPr="000428BB">
              <w:rPr>
                <w:rFonts w:ascii="Arial" w:hAnsi="Arial" w:cs="Arial"/>
                <w:sz w:val="22"/>
                <w:szCs w:val="22"/>
              </w:rPr>
              <w:t>«_</w:t>
            </w:r>
            <w:r w:rsidR="00CC1E8D">
              <w:rPr>
                <w:rFonts w:ascii="Arial" w:hAnsi="Arial" w:cs="Arial"/>
                <w:sz w:val="22"/>
                <w:szCs w:val="22"/>
                <w:lang w:val="en-US"/>
              </w:rPr>
              <w:t>11</w:t>
            </w:r>
            <w:r w:rsidRPr="000428BB">
              <w:rPr>
                <w:rFonts w:ascii="Arial" w:hAnsi="Arial" w:cs="Arial"/>
                <w:sz w:val="22"/>
                <w:szCs w:val="22"/>
              </w:rPr>
              <w:t>_» _</w:t>
            </w:r>
            <w:r w:rsidR="00CC1E8D">
              <w:rPr>
                <w:rFonts w:ascii="Arial" w:hAnsi="Arial" w:cs="Arial"/>
                <w:sz w:val="22"/>
                <w:szCs w:val="22"/>
                <w:lang w:val="en-US"/>
              </w:rPr>
              <w:t>12</w:t>
            </w:r>
            <w:r w:rsidRPr="000428BB">
              <w:rPr>
                <w:rFonts w:ascii="Arial" w:hAnsi="Arial" w:cs="Arial"/>
                <w:sz w:val="22"/>
                <w:szCs w:val="22"/>
              </w:rPr>
              <w:t>_</w:t>
            </w:r>
            <w:r>
              <w:rPr>
                <w:rFonts w:ascii="Arial" w:hAnsi="Arial" w:cs="Arial"/>
                <w:sz w:val="22"/>
                <w:szCs w:val="22"/>
              </w:rPr>
              <w:t xml:space="preserve"> </w:t>
            </w:r>
            <w:r w:rsidRPr="000428BB">
              <w:rPr>
                <w:rFonts w:ascii="Arial" w:hAnsi="Arial" w:cs="Arial"/>
                <w:sz w:val="22"/>
                <w:szCs w:val="22"/>
              </w:rPr>
              <w:t>_</w:t>
            </w:r>
            <w:r w:rsidR="00CC1E8D">
              <w:rPr>
                <w:rFonts w:ascii="Arial" w:hAnsi="Arial" w:cs="Arial"/>
                <w:sz w:val="22"/>
                <w:szCs w:val="22"/>
                <w:lang w:val="en-US"/>
              </w:rPr>
              <w:t>2015</w:t>
            </w:r>
            <w:r w:rsidRPr="000428BB">
              <w:rPr>
                <w:rFonts w:ascii="Arial" w:hAnsi="Arial" w:cs="Arial"/>
                <w:sz w:val="22"/>
                <w:szCs w:val="22"/>
              </w:rPr>
              <w:t>__ г.</w:t>
            </w:r>
          </w:p>
        </w:tc>
      </w:tr>
    </w:tbl>
    <w:p w:rsidR="00944143" w:rsidRPr="007A6AE6" w:rsidRDefault="00944143" w:rsidP="00944143">
      <w:pPr>
        <w:rPr>
          <w:rFonts w:cs="Arial"/>
          <w:b/>
          <w:szCs w:val="22"/>
        </w:rPr>
      </w:pPr>
      <w:r w:rsidRPr="007A6AE6">
        <w:rPr>
          <w:rFonts w:cs="Arial"/>
          <w:b/>
          <w:szCs w:val="22"/>
        </w:rPr>
        <w:t xml:space="preserve">ПДО № </w:t>
      </w:r>
      <w:r w:rsidR="0096743B" w:rsidRPr="00474265">
        <w:rPr>
          <w:b/>
        </w:rPr>
        <w:t>218Т-СН-2015</w:t>
      </w:r>
      <w:r w:rsidR="0096743B" w:rsidRPr="00474265">
        <w:rPr>
          <w:rFonts w:cs="Arial"/>
          <w:b/>
          <w:szCs w:val="22"/>
        </w:rPr>
        <w:t xml:space="preserve"> </w:t>
      </w:r>
      <w:r w:rsidRPr="007A6AE6">
        <w:rPr>
          <w:rFonts w:cs="Arial"/>
          <w:b/>
          <w:szCs w:val="22"/>
        </w:rPr>
        <w:t>от «_</w:t>
      </w:r>
      <w:r w:rsidR="00CC1E8D">
        <w:rPr>
          <w:rFonts w:cs="Arial"/>
          <w:b/>
          <w:szCs w:val="22"/>
          <w:lang w:val="en-US"/>
        </w:rPr>
        <w:t>11</w:t>
      </w:r>
      <w:r w:rsidRPr="007A6AE6">
        <w:rPr>
          <w:rFonts w:cs="Arial"/>
          <w:b/>
          <w:szCs w:val="22"/>
        </w:rPr>
        <w:t xml:space="preserve">_» </w:t>
      </w:r>
      <w:r w:rsidR="00CC1E8D">
        <w:rPr>
          <w:rFonts w:cs="Arial"/>
          <w:b/>
          <w:szCs w:val="22"/>
          <w:lang w:val="en-US"/>
        </w:rPr>
        <w:t>12</w:t>
      </w:r>
      <w:r w:rsidRPr="007A6AE6">
        <w:rPr>
          <w:rFonts w:cs="Arial"/>
          <w:b/>
          <w:szCs w:val="22"/>
        </w:rPr>
        <w:t>____ 2015 г.</w:t>
      </w:r>
    </w:p>
    <w:p w:rsidR="00944143" w:rsidRPr="00B93C2C" w:rsidRDefault="00944143" w:rsidP="00A36286">
      <w:pPr>
        <w:rPr>
          <w:rFonts w:cs="Arial"/>
          <w:b/>
          <w:szCs w:val="22"/>
        </w:rPr>
      </w:pPr>
    </w:p>
    <w:p w:rsidR="00351A3E" w:rsidRPr="008E4F00" w:rsidRDefault="00351A3E" w:rsidP="001804A3">
      <w:pPr>
        <w:pStyle w:val="afb"/>
        <w:ind w:firstLine="708"/>
        <w:jc w:val="both"/>
        <w:rPr>
          <w:rFonts w:ascii="Arial" w:hAnsi="Arial" w:cs="Arial"/>
          <w:sz w:val="22"/>
          <w:szCs w:val="22"/>
        </w:rPr>
      </w:pPr>
      <w:r w:rsidRPr="00B93C2C">
        <w:rPr>
          <w:rFonts w:ascii="Arial" w:hAnsi="Arial" w:cs="Arial"/>
          <w:b/>
          <w:sz w:val="22"/>
          <w:szCs w:val="22"/>
        </w:rPr>
        <w:t>ОАО «НГК «</w:t>
      </w:r>
      <w:proofErr w:type="spellStart"/>
      <w:r w:rsidRPr="00B93C2C">
        <w:rPr>
          <w:rFonts w:ascii="Arial" w:hAnsi="Arial" w:cs="Arial"/>
          <w:b/>
          <w:sz w:val="22"/>
          <w:szCs w:val="22"/>
        </w:rPr>
        <w:t>Славнефть</w:t>
      </w:r>
      <w:proofErr w:type="spellEnd"/>
      <w:r w:rsidRPr="00B93C2C">
        <w:rPr>
          <w:rFonts w:ascii="Arial" w:hAnsi="Arial" w:cs="Arial"/>
          <w:b/>
          <w:sz w:val="22"/>
          <w:szCs w:val="22"/>
        </w:rPr>
        <w:t>»</w:t>
      </w:r>
      <w:r w:rsidRPr="00B93C2C">
        <w:rPr>
          <w:rFonts w:ascii="Arial" w:hAnsi="Arial" w:cs="Arial"/>
          <w:sz w:val="22"/>
          <w:szCs w:val="22"/>
        </w:rPr>
        <w:t xml:space="preserve"> (далее – Общество) приглашает вас сделать предложение (оферту) на поставку МТР </w:t>
      </w:r>
      <w:r w:rsidR="00EB7151" w:rsidRPr="00B93C2C">
        <w:rPr>
          <w:rFonts w:ascii="Arial" w:hAnsi="Arial" w:cs="Arial"/>
          <w:sz w:val="22"/>
          <w:szCs w:val="22"/>
        </w:rPr>
        <w:t xml:space="preserve">и оказание услуг  </w:t>
      </w:r>
    </w:p>
    <w:p w:rsidR="00F948A1" w:rsidRPr="00D342DD" w:rsidRDefault="00F948A1" w:rsidP="00F948A1">
      <w:pPr>
        <w:pStyle w:val="afb"/>
        <w:jc w:val="center"/>
        <w:rPr>
          <w:rFonts w:ascii="Arial" w:hAnsi="Arial" w:cs="Arial"/>
          <w:b/>
          <w:sz w:val="22"/>
          <w:szCs w:val="22"/>
        </w:rPr>
      </w:pPr>
    </w:p>
    <w:p w:rsidR="00F948A1" w:rsidRPr="00D342DD" w:rsidRDefault="00F948A1" w:rsidP="00F948A1">
      <w:pPr>
        <w:pStyle w:val="afb"/>
        <w:jc w:val="center"/>
        <w:rPr>
          <w:rFonts w:ascii="Arial" w:hAnsi="Arial" w:cs="Arial"/>
          <w:b/>
          <w:sz w:val="22"/>
          <w:szCs w:val="22"/>
        </w:rPr>
      </w:pPr>
      <w:r w:rsidRPr="000B5F6F">
        <w:rPr>
          <w:rFonts w:ascii="Arial" w:hAnsi="Arial" w:cs="Arial"/>
          <w:b/>
          <w:sz w:val="22"/>
          <w:szCs w:val="22"/>
        </w:rPr>
        <w:t>Блок пожарных гидрантов 23-БГ-11</w:t>
      </w:r>
    </w:p>
    <w:p w:rsidR="00F948A1" w:rsidRPr="00D342DD" w:rsidRDefault="00F948A1" w:rsidP="00F948A1">
      <w:pPr>
        <w:pStyle w:val="afb"/>
        <w:jc w:val="center"/>
        <w:rPr>
          <w:rFonts w:ascii="Arial" w:hAnsi="Arial" w:cs="Arial"/>
          <w:b/>
          <w:sz w:val="22"/>
          <w:szCs w:val="22"/>
        </w:rPr>
      </w:pPr>
    </w:p>
    <w:p w:rsidR="00EB7151" w:rsidRPr="000428BB" w:rsidRDefault="00351A3E" w:rsidP="001804A3">
      <w:pPr>
        <w:pStyle w:val="afb"/>
        <w:ind w:firstLine="708"/>
        <w:jc w:val="both"/>
        <w:rPr>
          <w:rFonts w:ascii="Arial" w:hAnsi="Arial" w:cs="Arial"/>
          <w:sz w:val="22"/>
          <w:szCs w:val="22"/>
        </w:rPr>
      </w:pPr>
      <w:r w:rsidRPr="00B93C2C">
        <w:rPr>
          <w:rFonts w:ascii="Arial" w:hAnsi="Arial" w:cs="Arial"/>
          <w:sz w:val="22"/>
          <w:szCs w:val="22"/>
        </w:rPr>
        <w:t>По результатам рассмотрения предложений Общество определит контрагента,  предложившего наилучшие</w:t>
      </w:r>
      <w:r w:rsidRPr="000428BB">
        <w:rPr>
          <w:rFonts w:ascii="Arial" w:hAnsi="Arial" w:cs="Arial"/>
          <w:sz w:val="22"/>
          <w:szCs w:val="22"/>
        </w:rPr>
        <w:t xml:space="preserve">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стоимости МТР при соответствии требованиям ПДО к контрагенту и МТР</w:t>
      </w:r>
    </w:p>
    <w:p w:rsidR="001C1297" w:rsidRPr="00330D38" w:rsidRDefault="001C1297" w:rsidP="001C1297">
      <w:pPr>
        <w:ind w:firstLine="720"/>
        <w:jc w:val="both"/>
        <w:rPr>
          <w:rFonts w:cs="Arial"/>
          <w:szCs w:val="22"/>
        </w:rPr>
      </w:pPr>
      <w:proofErr w:type="gramStart"/>
      <w:r w:rsidRPr="00330D38">
        <w:rPr>
          <w:rFonts w:cs="Arial"/>
          <w:szCs w:val="22"/>
        </w:rPr>
        <w:t>Оферта может быть представлена на часть номенклатуры МТР, указанных в Требованиях к предмету оферты.</w:t>
      </w:r>
      <w:proofErr w:type="gramEnd"/>
      <w:r w:rsidRPr="00330D38">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330D38">
        <w:rPr>
          <w:rFonts w:cs="Arial"/>
          <w:szCs w:val="22"/>
        </w:rPr>
        <w:t>процедуры</w:t>
      </w:r>
      <w:proofErr w:type="gramEnd"/>
      <w:r w:rsidRPr="00330D38">
        <w:rPr>
          <w:rFonts w:cs="Arial"/>
          <w:szCs w:val="22"/>
        </w:rPr>
        <w:t xml:space="preserve"> по каждой позиции исходя из его минимальной стоимости для МТР. </w:t>
      </w:r>
    </w:p>
    <w:p w:rsidR="00351A3E" w:rsidRPr="000428BB" w:rsidRDefault="00351A3E" w:rsidP="00351A3E">
      <w:pPr>
        <w:ind w:firstLine="708"/>
        <w:jc w:val="both"/>
        <w:rPr>
          <w:rFonts w:cs="Arial"/>
          <w:szCs w:val="22"/>
        </w:rPr>
      </w:pPr>
      <w:r w:rsidRPr="005E464C">
        <w:rPr>
          <w:rFonts w:cs="Arial"/>
          <w:szCs w:val="22"/>
        </w:rPr>
        <w:t>Общество оставляет</w:t>
      </w:r>
      <w:r w:rsidRPr="000428BB">
        <w:rPr>
          <w:rFonts w:cs="Arial"/>
          <w:szCs w:val="22"/>
        </w:rPr>
        <w:t xml:space="preserve">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467E6F" w:rsidRDefault="003669A5" w:rsidP="003669A5">
      <w:pPr>
        <w:tabs>
          <w:tab w:val="num" w:pos="0"/>
          <w:tab w:val="left" w:pos="1418"/>
        </w:tabs>
        <w:spacing w:before="0"/>
        <w:ind w:firstLine="709"/>
        <w:jc w:val="both"/>
        <w:rPr>
          <w:rFonts w:cs="Arial"/>
          <w:szCs w:val="22"/>
        </w:rPr>
      </w:pPr>
      <w:r w:rsidRPr="00467E6F">
        <w:rPr>
          <w:rFonts w:cs="Arial"/>
          <w:szCs w:val="22"/>
        </w:rPr>
        <w:t>Под опционом понимается право Общества уменьшить</w:t>
      </w:r>
      <w:proofErr w:type="gramStart"/>
      <w:r w:rsidRPr="00467E6F">
        <w:rPr>
          <w:rFonts w:cs="Arial"/>
          <w:szCs w:val="22"/>
        </w:rPr>
        <w:t xml:space="preserve"> (-) </w:t>
      </w:r>
      <w:proofErr w:type="gramEnd"/>
      <w:r w:rsidRPr="00467E6F">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7E6F" w:rsidRPr="00467E6F" w:rsidRDefault="00467E6F" w:rsidP="00351A3E">
      <w:pPr>
        <w:ind w:firstLine="708"/>
        <w:jc w:val="both"/>
        <w:rPr>
          <w:rFonts w:cs="Arial"/>
          <w:szCs w:val="22"/>
        </w:rPr>
      </w:pPr>
      <w:r w:rsidRPr="00467E6F">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обеспечение</w:t>
      </w:r>
      <w:r w:rsidR="00166E40" w:rsidRPr="009F3EA0">
        <w:rPr>
          <w:rFonts w:cs="Arial"/>
          <w:szCs w:val="22"/>
        </w:rPr>
        <w:t>/</w:t>
      </w:r>
      <w:r w:rsidRPr="009F3EA0">
        <w:rPr>
          <w:rFonts w:cs="Arial"/>
          <w:szCs w:val="22"/>
        </w:rPr>
        <w:t xml:space="preserve"> 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p>
    <w:p w:rsidR="00D6329E" w:rsidRPr="00364C03" w:rsidRDefault="00D6329E" w:rsidP="00D6329E">
      <w:pPr>
        <w:ind w:firstLine="720"/>
        <w:jc w:val="both"/>
        <w:rPr>
          <w:rFonts w:cs="Arial"/>
          <w:i/>
          <w:color w:val="FF0000"/>
        </w:rPr>
      </w:pPr>
      <w:r w:rsidRPr="00C14360">
        <w:rPr>
          <w:rFonts w:cs="Arial"/>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C14360">
        <w:rPr>
          <w:rFonts w:cs="Arial"/>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364C03" w:rsidRPr="00364C03">
        <w:rPr>
          <w:rFonts w:cs="Arial"/>
          <w:i/>
          <w:color w:val="FF0000"/>
        </w:rPr>
        <w:t>.</w:t>
      </w:r>
      <w:r w:rsidRPr="00364C03">
        <w:rPr>
          <w:rFonts w:cs="Arial"/>
          <w:i/>
          <w:color w:val="FF0000"/>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 xml:space="preserve">до </w:t>
      </w:r>
      <w:r w:rsidR="003C2F4F" w:rsidRPr="003C2F4F">
        <w:rPr>
          <w:rFonts w:cs="Arial"/>
          <w:b/>
          <w:szCs w:val="22"/>
        </w:rPr>
        <w:t>31</w:t>
      </w:r>
      <w:r w:rsidR="00892EDB" w:rsidRPr="000428BB">
        <w:rPr>
          <w:rFonts w:cs="Arial"/>
          <w:b/>
          <w:szCs w:val="22"/>
        </w:rPr>
        <w:t xml:space="preserve"> </w:t>
      </w:r>
      <w:r w:rsidR="00D342DD">
        <w:rPr>
          <w:rFonts w:cs="Arial"/>
          <w:b/>
          <w:szCs w:val="22"/>
        </w:rPr>
        <w:t>марта</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9F3EA0" w:rsidRDefault="00B55B23"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w:t>
      </w:r>
      <w:r w:rsidR="00351A3E" w:rsidRPr="009F3EA0">
        <w:rPr>
          <w:rFonts w:cs="Arial"/>
          <w:szCs w:val="22"/>
        </w:rPr>
        <w:t xml:space="preserve"> </w:t>
      </w:r>
      <w:r w:rsidR="00DF73ED" w:rsidRPr="009F3EA0">
        <w:rPr>
          <w:rFonts w:cs="Arial"/>
          <w:szCs w:val="22"/>
        </w:rPr>
        <w:t xml:space="preserve">поставки </w:t>
      </w:r>
      <w:r w:rsidR="00351A3E" w:rsidRPr="009F3EA0">
        <w:rPr>
          <w:rFonts w:cs="Arial"/>
          <w:szCs w:val="22"/>
        </w:rPr>
        <w:t>без указания информации о стоимости</w:t>
      </w:r>
      <w:r w:rsidR="00CE471E" w:rsidRPr="009F3EA0">
        <w:rPr>
          <w:rFonts w:cs="Arial"/>
          <w:szCs w:val="22"/>
        </w:rPr>
        <w:t xml:space="preserve"> </w:t>
      </w:r>
      <w:r w:rsidR="0033705C" w:rsidRPr="009F3EA0">
        <w:rPr>
          <w:rFonts w:cs="Arial"/>
          <w:szCs w:val="22"/>
        </w:rPr>
        <w:t>(форма 3)</w:t>
      </w:r>
      <w:r w:rsidR="00351A3E" w:rsidRPr="009F3EA0">
        <w:rPr>
          <w:rFonts w:cs="Arial"/>
          <w:szCs w:val="22"/>
        </w:rPr>
        <w:t>;</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w:t>
      </w:r>
      <w:r w:rsidR="001C569A" w:rsidRPr="009F3EA0">
        <w:rPr>
          <w:rFonts w:cs="Arial"/>
          <w:szCs w:val="22"/>
        </w:rPr>
        <w:t xml:space="preserve"> </w:t>
      </w:r>
      <w:r w:rsidRPr="009F3EA0">
        <w:rPr>
          <w:rFonts w:cs="Arial"/>
          <w:szCs w:val="22"/>
        </w:rPr>
        <w:t>подписанная упол</w:t>
      </w:r>
      <w:r w:rsidRPr="000428BB">
        <w:rPr>
          <w:rFonts w:cs="Arial"/>
          <w:szCs w:val="22"/>
        </w:rPr>
        <w:t>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w:t>
      </w:r>
      <w:r w:rsidR="001C569A">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183F">
        <w:rPr>
          <w:rFonts w:cs="Arial"/>
        </w:rPr>
        <w:t>2</w:t>
      </w:r>
      <w:r w:rsidR="00DD2358" w:rsidRPr="00DD2358">
        <w:rPr>
          <w:rFonts w:cs="Arial"/>
        </w:rPr>
        <w:t>18</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ED60FE"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ED60FE" w:rsidRPr="000428BB" w:rsidRDefault="00ED60FE" w:rsidP="00ED60FE">
      <w:pPr>
        <w:pStyle w:val="af5"/>
        <w:ind w:left="1134"/>
        <w:contextualSpacing w:val="0"/>
        <w:jc w:val="both"/>
        <w:rPr>
          <w:rFonts w:cs="Arial"/>
          <w:szCs w:val="22"/>
        </w:rPr>
      </w:pP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w:t>
      </w:r>
      <w:r w:rsidR="00CC1E8D" w:rsidRPr="00CC1E8D">
        <w:rPr>
          <w:rFonts w:cs="Arial"/>
          <w:b/>
          <w:szCs w:val="22"/>
        </w:rPr>
        <w:t>14</w:t>
      </w:r>
      <w:r w:rsidRPr="000428BB">
        <w:rPr>
          <w:rFonts w:cs="Arial"/>
          <w:b/>
          <w:szCs w:val="22"/>
        </w:rPr>
        <w:t>___» __</w:t>
      </w:r>
      <w:r w:rsidR="00CC1E8D" w:rsidRPr="00CC1E8D">
        <w:rPr>
          <w:rFonts w:cs="Arial"/>
          <w:b/>
          <w:szCs w:val="22"/>
        </w:rPr>
        <w:t>12</w:t>
      </w:r>
      <w:r w:rsidRPr="000428BB">
        <w:rPr>
          <w:rFonts w:cs="Arial"/>
          <w:b/>
          <w:szCs w:val="22"/>
        </w:rPr>
        <w:t>___ _</w:t>
      </w:r>
      <w:r w:rsidR="00CC1E8D" w:rsidRPr="00CC1E8D">
        <w:rPr>
          <w:rFonts w:cs="Arial"/>
          <w:b/>
          <w:szCs w:val="22"/>
        </w:rPr>
        <w:t>2015</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–_</w:t>
      </w:r>
      <w:r w:rsidR="00CC1E8D" w:rsidRPr="00CC1E8D">
        <w:rPr>
          <w:rFonts w:cs="Arial"/>
          <w:b/>
          <w:szCs w:val="22"/>
        </w:rPr>
        <w:t>18</w:t>
      </w:r>
      <w:r w:rsidRPr="000428BB">
        <w:rPr>
          <w:rFonts w:cs="Arial"/>
          <w:b/>
          <w:szCs w:val="22"/>
        </w:rPr>
        <w:t>:</w:t>
      </w:r>
      <w:r w:rsidR="00CC1E8D" w:rsidRPr="00CC1E8D">
        <w:rPr>
          <w:rFonts w:cs="Arial"/>
          <w:b/>
          <w:szCs w:val="22"/>
        </w:rPr>
        <w:t>00</w:t>
      </w:r>
      <w:r w:rsidRPr="000428BB">
        <w:rPr>
          <w:rFonts w:cs="Arial"/>
          <w:b/>
          <w:szCs w:val="22"/>
        </w:rPr>
        <w:t>_ «__</w:t>
      </w:r>
      <w:r w:rsidR="00091D9E">
        <w:rPr>
          <w:rFonts w:cs="Arial"/>
          <w:b/>
          <w:szCs w:val="22"/>
          <w:lang w:val="en-US"/>
        </w:rPr>
        <w:t>11</w:t>
      </w:r>
      <w:r w:rsidRPr="000428BB">
        <w:rPr>
          <w:rFonts w:cs="Arial"/>
          <w:b/>
          <w:szCs w:val="22"/>
        </w:rPr>
        <w:t>__» _</w:t>
      </w:r>
      <w:r w:rsidR="00091D9E">
        <w:rPr>
          <w:rFonts w:cs="Arial"/>
          <w:b/>
          <w:szCs w:val="22"/>
          <w:lang w:val="en-US"/>
        </w:rPr>
        <w:t>01</w:t>
      </w:r>
      <w:r w:rsidRPr="000428BB">
        <w:rPr>
          <w:rFonts w:cs="Arial"/>
          <w:b/>
          <w:szCs w:val="22"/>
        </w:rPr>
        <w:t>__ _</w:t>
      </w:r>
      <w:r w:rsidR="00091D9E">
        <w:rPr>
          <w:rFonts w:cs="Arial"/>
          <w:b/>
          <w:szCs w:val="22"/>
          <w:lang w:val="en-US"/>
        </w:rPr>
        <w:t>2016</w:t>
      </w:r>
      <w:r w:rsidRPr="000428BB">
        <w:rPr>
          <w:rFonts w:cs="Arial"/>
          <w:b/>
          <w:szCs w:val="22"/>
        </w:rPr>
        <w:t>__ года.</w:t>
      </w:r>
    </w:p>
    <w:p w:rsidR="00351A3E" w:rsidRPr="000428BB" w:rsidRDefault="00351A3E" w:rsidP="00351A3E">
      <w:pPr>
        <w:ind w:left="708"/>
        <w:jc w:val="both"/>
        <w:rPr>
          <w:rFonts w:cs="Arial"/>
          <w:b/>
          <w:szCs w:val="22"/>
        </w:rPr>
      </w:pPr>
      <w:r w:rsidRPr="000428BB">
        <w:rPr>
          <w:rFonts w:cs="Arial"/>
          <w:b/>
          <w:szCs w:val="22"/>
        </w:rPr>
        <w:t xml:space="preserve">Срок для определения победителя – до </w:t>
      </w:r>
      <w:r w:rsidR="00C54E29" w:rsidRPr="003C2F4F">
        <w:rPr>
          <w:rFonts w:cs="Arial"/>
          <w:b/>
          <w:szCs w:val="22"/>
        </w:rPr>
        <w:t>31</w:t>
      </w:r>
      <w:r w:rsidR="00C54E29" w:rsidRPr="000428BB">
        <w:rPr>
          <w:rFonts w:cs="Arial"/>
          <w:b/>
          <w:szCs w:val="22"/>
        </w:rPr>
        <w:t xml:space="preserve"> </w:t>
      </w:r>
      <w:r w:rsidR="00C54E29">
        <w:rPr>
          <w:rFonts w:cs="Arial"/>
          <w:b/>
          <w:szCs w:val="22"/>
        </w:rPr>
        <w:t>марта</w:t>
      </w:r>
      <w:r w:rsidR="00C54E29" w:rsidRPr="000428BB">
        <w:rPr>
          <w:rFonts w:cs="Arial"/>
          <w:b/>
          <w:szCs w:val="22"/>
        </w:rPr>
        <w:t xml:space="preserve"> 2016г</w:t>
      </w:r>
      <w:r w:rsidRPr="000428BB">
        <w:rPr>
          <w:rFonts w:cs="Arial"/>
          <w:b/>
          <w:szCs w:val="22"/>
        </w:rPr>
        <w:t>.</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091D9E" w:rsidRPr="00091D9E">
        <w:rPr>
          <w:rFonts w:cs="Arial"/>
          <w:szCs w:val="22"/>
        </w:rPr>
        <w:t>29</w:t>
      </w:r>
      <w:r w:rsidR="0007786F">
        <w:rPr>
          <w:rFonts w:cs="Arial"/>
          <w:szCs w:val="22"/>
        </w:rPr>
        <w:t>__» _</w:t>
      </w:r>
      <w:r w:rsidRPr="000428BB">
        <w:rPr>
          <w:rFonts w:cs="Arial"/>
          <w:szCs w:val="22"/>
        </w:rPr>
        <w:t>_</w:t>
      </w:r>
      <w:r w:rsidR="00091D9E" w:rsidRPr="00091D9E">
        <w:rPr>
          <w:rFonts w:cs="Arial"/>
          <w:szCs w:val="22"/>
        </w:rPr>
        <w:t>12</w:t>
      </w:r>
      <w:r w:rsidRPr="000428BB">
        <w:rPr>
          <w:rFonts w:cs="Arial"/>
          <w:szCs w:val="22"/>
        </w:rPr>
        <w:t>___</w:t>
      </w:r>
      <w:r w:rsidR="00091D9E" w:rsidRPr="00091D9E">
        <w:rPr>
          <w:rFonts w:cs="Arial"/>
          <w:szCs w:val="22"/>
        </w:rPr>
        <w:t>2015</w:t>
      </w:r>
      <w:bookmarkStart w:id="0" w:name="_GoBack"/>
      <w:bookmarkEnd w:id="0"/>
      <w:r w:rsidRPr="000428BB">
        <w:rPr>
          <w:rFonts w:cs="Arial"/>
          <w:szCs w:val="22"/>
        </w:rPr>
        <w:t>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363EF6" w:rsidRPr="00000654" w:rsidRDefault="00363EF6" w:rsidP="00363EF6">
      <w:pPr>
        <w:jc w:val="both"/>
        <w:rPr>
          <w:rFonts w:cs="Arial"/>
          <w:szCs w:val="22"/>
        </w:rPr>
      </w:pPr>
      <w:r w:rsidRPr="00000654">
        <w:rPr>
          <w:rFonts w:cs="Arial"/>
          <w:szCs w:val="22"/>
        </w:rPr>
        <w:t xml:space="preserve">Данилов Андрей Валентинович тел.: +7(495) 787-82-42 </w:t>
      </w:r>
      <w:hyperlink r:id="rId9" w:history="1">
        <w:r w:rsidRPr="00000654">
          <w:rPr>
            <w:rStyle w:val="afe"/>
            <w:rFonts w:cs="Arial"/>
            <w:bCs/>
            <w:color w:val="auto"/>
            <w:szCs w:val="22"/>
            <w:u w:val="none"/>
          </w:rPr>
          <w:t>DanilovAV@slavneft.ru</w:t>
        </w:r>
      </w:hyperlink>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6664D5" w:rsidRPr="00A11C38" w:rsidRDefault="006664D5" w:rsidP="006664D5">
      <w:r w:rsidRPr="00A11C38">
        <w:t xml:space="preserve">Перечень документов в составе Предложения делать оферты № </w:t>
      </w:r>
      <w:r w:rsidRPr="00A11C38">
        <w:rPr>
          <w:rFonts w:cs="Arial"/>
          <w:szCs w:val="22"/>
        </w:rPr>
        <w:t>2</w:t>
      </w:r>
      <w:r w:rsidR="00D764F1" w:rsidRPr="00D764F1">
        <w:rPr>
          <w:rFonts w:cs="Arial"/>
          <w:szCs w:val="22"/>
        </w:rPr>
        <w:t>18</w:t>
      </w:r>
      <w:r w:rsidRPr="00A11C38">
        <w:rPr>
          <w:rFonts w:cs="Arial"/>
          <w:szCs w:val="22"/>
        </w:rPr>
        <w:t>Т-СН-2015</w:t>
      </w:r>
      <w:r w:rsidRPr="00A11C38">
        <w:t xml:space="preserve"> </w:t>
      </w:r>
      <w:proofErr w:type="gramStart"/>
      <w:r w:rsidRPr="00A11C38">
        <w:t>от</w:t>
      </w:r>
      <w:proofErr w:type="gramEnd"/>
      <w:r w:rsidRPr="00A11C38">
        <w:t xml:space="preserve"> ___:</w:t>
      </w:r>
    </w:p>
    <w:p w:rsidR="006664D5" w:rsidRPr="00BA5AEC" w:rsidRDefault="006664D5" w:rsidP="006664D5">
      <w:r w:rsidRPr="00BA5AEC">
        <w:t>1. Извещение о проведении тендера (настоящий документ)</w:t>
      </w:r>
    </w:p>
    <w:p w:rsidR="006664D5" w:rsidRPr="00BA5AEC" w:rsidRDefault="006664D5" w:rsidP="006664D5">
      <w:r w:rsidRPr="00BA5AEC">
        <w:t>2. Требования к предмету оферты</w:t>
      </w:r>
    </w:p>
    <w:p w:rsidR="006664D5" w:rsidRDefault="006664D5" w:rsidP="006664D5">
      <w:r w:rsidRPr="00BA5AEC">
        <w:t>3. Проект договора</w:t>
      </w:r>
      <w:r>
        <w:t>. МТР</w:t>
      </w:r>
    </w:p>
    <w:p w:rsidR="006664D5" w:rsidRPr="00BA5AEC" w:rsidRDefault="006664D5" w:rsidP="006664D5">
      <w:r>
        <w:t xml:space="preserve">3.1 </w:t>
      </w:r>
      <w:r w:rsidRPr="00BA5AEC">
        <w:t>Проект договора</w:t>
      </w:r>
      <w:r>
        <w:t>. Услуги</w:t>
      </w:r>
    </w:p>
    <w:p w:rsidR="006664D5" w:rsidRPr="00BA5AEC" w:rsidRDefault="006664D5" w:rsidP="006664D5">
      <w:r w:rsidRPr="00BA5AEC">
        <w:t>4. Извещение о согласии сделать оферту</w:t>
      </w:r>
    </w:p>
    <w:p w:rsidR="006664D5" w:rsidRDefault="006664D5" w:rsidP="006664D5">
      <w:r w:rsidRPr="001360A6">
        <w:t>5. Предложение о заключении договора</w:t>
      </w:r>
      <w:r>
        <w:t>. МТР</w:t>
      </w:r>
    </w:p>
    <w:p w:rsidR="006664D5" w:rsidRPr="001360A6" w:rsidRDefault="006664D5" w:rsidP="006664D5">
      <w:r w:rsidRPr="001360A6">
        <w:t>6т. Форма «Техническое предложение. МТР»</w:t>
      </w:r>
    </w:p>
    <w:p w:rsidR="006664D5" w:rsidRPr="001360A6" w:rsidRDefault="006664D5" w:rsidP="006664D5">
      <w:r w:rsidRPr="001360A6">
        <w:t>6к. Форма «Коммерческое предложение. МТР»</w:t>
      </w:r>
    </w:p>
    <w:p w:rsidR="006664D5" w:rsidRPr="001360A6" w:rsidRDefault="006664D5" w:rsidP="006664D5">
      <w:r w:rsidRPr="001360A6">
        <w:t>7. Форма «Перечень аффилированных организаций»</w:t>
      </w: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460790" w:rsidRDefault="00460790" w:rsidP="00460790">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710661" w:rsidRPr="00317F51" w:rsidRDefault="00710661" w:rsidP="00460790">
      <w:pPr>
        <w:rPr>
          <w:rFonts w:cs="Arial"/>
          <w:szCs w:val="22"/>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C70332" w:rsidRDefault="00926F3D" w:rsidP="000B4538">
      <w:pPr>
        <w:pStyle w:val="ConsPlusNormal"/>
        <w:widowControl/>
        <w:ind w:firstLine="0"/>
        <w:jc w:val="both"/>
        <w:rPr>
          <w:rFonts w:cs="Arial"/>
        </w:rPr>
      </w:pPr>
      <w:r w:rsidRPr="000428BB">
        <w:rPr>
          <w:rFonts w:ascii="Arial" w:hAnsi="Arial" w:cs="Arial"/>
        </w:rPr>
        <w:t xml:space="preserve">               дата</w:t>
      </w:r>
      <w:r w:rsidR="00C70332">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ED27EC" w:rsidRPr="00CA3D85" w:rsidRDefault="00ED27EC" w:rsidP="00ED27EC">
      <w:pPr>
        <w:pStyle w:val="afb"/>
        <w:rPr>
          <w:rFonts w:ascii="Arial" w:hAnsi="Arial" w:cs="Arial"/>
          <w:szCs w:val="22"/>
        </w:rPr>
      </w:pPr>
    </w:p>
    <w:p w:rsidR="00ED27EC" w:rsidRPr="00ED27EC" w:rsidRDefault="00ED27EC" w:rsidP="00ED27EC">
      <w:pPr>
        <w:pStyle w:val="afb"/>
        <w:rPr>
          <w:rFonts w:ascii="Arial" w:hAnsi="Arial" w:cs="Arial"/>
          <w:sz w:val="22"/>
          <w:szCs w:val="22"/>
        </w:rPr>
      </w:pPr>
      <w:r w:rsidRPr="00ED27EC">
        <w:rPr>
          <w:rFonts w:ascii="Arial" w:hAnsi="Arial" w:cs="Arial"/>
          <w:sz w:val="22"/>
          <w:szCs w:val="22"/>
        </w:rPr>
        <w:t>Предмет закупки: Блок пожарных гидрантов 23-БГ-11 или аналог</w:t>
      </w:r>
    </w:p>
    <w:p w:rsidR="00ED27EC" w:rsidRPr="00ED27EC" w:rsidRDefault="00ED27EC" w:rsidP="00ED27EC">
      <w:pPr>
        <w:rPr>
          <w:rFonts w:cs="Arial"/>
          <w:szCs w:val="22"/>
        </w:rPr>
      </w:pPr>
      <w:r w:rsidRPr="00ED27EC">
        <w:rPr>
          <w:rFonts w:cs="Arial"/>
          <w:szCs w:val="22"/>
        </w:rPr>
        <w:t>Инициатор закупки - ООО «</w:t>
      </w:r>
      <w:proofErr w:type="spellStart"/>
      <w:r w:rsidRPr="00ED27EC">
        <w:rPr>
          <w:rFonts w:cs="Arial"/>
          <w:szCs w:val="22"/>
        </w:rPr>
        <w:t>Славнефть-Красноярскнефтегаз</w:t>
      </w:r>
      <w:proofErr w:type="spellEnd"/>
      <w:r w:rsidRPr="00ED27EC">
        <w:rPr>
          <w:rFonts w:cs="Arial"/>
          <w:szCs w:val="22"/>
        </w:rPr>
        <w:t xml:space="preserve">»  </w:t>
      </w:r>
    </w:p>
    <w:p w:rsidR="00ED27EC" w:rsidRPr="00ED27EC" w:rsidRDefault="00ED27EC" w:rsidP="00ED27EC">
      <w:pPr>
        <w:rPr>
          <w:rFonts w:cs="Arial"/>
          <w:szCs w:val="22"/>
        </w:rPr>
      </w:pPr>
      <w:r w:rsidRPr="00ED27EC">
        <w:rPr>
          <w:rFonts w:cs="Arial"/>
          <w:bCs/>
          <w:szCs w:val="22"/>
        </w:rPr>
        <w:t>Плановые сроки поставки - декабрь 2016г.</w:t>
      </w:r>
    </w:p>
    <w:p w:rsidR="00ED27EC" w:rsidRDefault="00ED27EC" w:rsidP="00ED27EC">
      <w:pPr>
        <w:autoSpaceDE w:val="0"/>
        <w:autoSpaceDN w:val="0"/>
        <w:adjustRightInd w:val="0"/>
        <w:jc w:val="both"/>
        <w:rPr>
          <w:rFonts w:cs="Arial"/>
          <w:szCs w:val="22"/>
        </w:rPr>
      </w:pPr>
    </w:p>
    <w:p w:rsidR="00D46D64" w:rsidRPr="00885D6C" w:rsidRDefault="00D46D64" w:rsidP="00D46D64">
      <w:pPr>
        <w:autoSpaceDE w:val="0"/>
        <w:autoSpaceDN w:val="0"/>
        <w:adjustRightInd w:val="0"/>
        <w:jc w:val="both"/>
        <w:rPr>
          <w:rFonts w:cs="Arial"/>
          <w:b/>
          <w:szCs w:val="22"/>
        </w:rPr>
      </w:pPr>
      <w:r w:rsidRPr="00885D6C">
        <w:rPr>
          <w:rFonts w:cs="Arial"/>
          <w:b/>
          <w:szCs w:val="22"/>
        </w:rPr>
        <w:t>Отгрузочные реквизиты грузополучателя:</w:t>
      </w:r>
    </w:p>
    <w:tbl>
      <w:tblPr>
        <w:tblW w:w="0" w:type="auto"/>
        <w:tblLook w:val="04A0" w:firstRow="1" w:lastRow="0" w:firstColumn="1" w:lastColumn="0" w:noHBand="0" w:noVBand="1"/>
      </w:tblPr>
      <w:tblGrid>
        <w:gridCol w:w="9287"/>
      </w:tblGrid>
      <w:tr w:rsidR="00556B44" w:rsidRPr="00885D6C" w:rsidTr="00EF7B18">
        <w:tc>
          <w:tcPr>
            <w:tcW w:w="9287" w:type="dxa"/>
            <w:shd w:val="clear" w:color="auto" w:fill="auto"/>
          </w:tcPr>
          <w:tbl>
            <w:tblPr>
              <w:tblW w:w="0" w:type="auto"/>
              <w:tblLook w:val="04A0" w:firstRow="1" w:lastRow="0" w:firstColumn="1" w:lastColumn="0" w:noHBand="0" w:noVBand="1"/>
            </w:tblPr>
            <w:tblGrid>
              <w:gridCol w:w="9071"/>
            </w:tblGrid>
            <w:tr w:rsidR="00F004AF" w:rsidRPr="00885D6C" w:rsidTr="00A1237E">
              <w:tc>
                <w:tcPr>
                  <w:tcW w:w="9071" w:type="dxa"/>
                  <w:shd w:val="clear" w:color="auto" w:fill="auto"/>
                </w:tcPr>
                <w:p w:rsidR="00F004AF" w:rsidRPr="00885D6C" w:rsidRDefault="00F004AF" w:rsidP="00314AD9">
                  <w:pPr>
                    <w:rPr>
                      <w:rFonts w:cs="Arial"/>
                      <w:b/>
                      <w:szCs w:val="22"/>
                      <w:u w:val="single"/>
                    </w:rPr>
                  </w:pPr>
                  <w:r w:rsidRPr="00885D6C">
                    <w:rPr>
                      <w:rFonts w:cs="Arial"/>
                      <w:b/>
                      <w:szCs w:val="22"/>
                      <w:u w:val="single"/>
                    </w:rPr>
                    <w:t>Для железнодорожной  доставки (вагоны и контейнеры)</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Базис поставки </w:t>
                  </w:r>
                  <w:r w:rsidRPr="00885D6C">
                    <w:rPr>
                      <w:rFonts w:ascii="Arial" w:hAnsi="Arial" w:cs="Arial"/>
                      <w:sz w:val="22"/>
                      <w:szCs w:val="22"/>
                      <w:lang w:val="en-US"/>
                    </w:rPr>
                    <w:t>DDP</w:t>
                  </w:r>
                  <w:r w:rsidRPr="00885D6C">
                    <w:rPr>
                      <w:rFonts w:ascii="Arial" w:hAnsi="Arial" w:cs="Arial"/>
                      <w:sz w:val="22"/>
                      <w:szCs w:val="22"/>
                    </w:rPr>
                    <w:t xml:space="preserve"> станция </w:t>
                  </w:r>
                  <w:proofErr w:type="spellStart"/>
                  <w:r w:rsidRPr="00885D6C">
                    <w:rPr>
                      <w:rFonts w:ascii="Arial" w:hAnsi="Arial" w:cs="Arial"/>
                      <w:sz w:val="22"/>
                      <w:szCs w:val="22"/>
                    </w:rPr>
                    <w:t>Карабула</w:t>
                  </w:r>
                  <w:proofErr w:type="spellEnd"/>
                  <w:r w:rsidRPr="00885D6C">
                    <w:rPr>
                      <w:rFonts w:ascii="Arial" w:hAnsi="Arial" w:cs="Arial"/>
                      <w:sz w:val="22"/>
                      <w:szCs w:val="22"/>
                    </w:rPr>
                    <w:t xml:space="preserve"> Красноярской ж/д (в соответствии с </w:t>
                  </w:r>
                  <w:proofErr w:type="spellStart"/>
                  <w:r w:rsidRPr="00885D6C">
                    <w:rPr>
                      <w:rFonts w:ascii="Arial" w:hAnsi="Arial" w:cs="Arial"/>
                      <w:sz w:val="22"/>
                      <w:szCs w:val="22"/>
                    </w:rPr>
                    <w:t>Инкотермс</w:t>
                  </w:r>
                  <w:proofErr w:type="spellEnd"/>
                  <w:r w:rsidRPr="00885D6C">
                    <w:rPr>
                      <w:rFonts w:ascii="Arial" w:hAnsi="Arial" w:cs="Arial"/>
                      <w:sz w:val="22"/>
                      <w:szCs w:val="22"/>
                    </w:rPr>
                    <w:t xml:space="preserve"> 2010)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Грузополучатель: ООО «</w:t>
                  </w:r>
                  <w:proofErr w:type="spellStart"/>
                  <w:r w:rsidRPr="00885D6C">
                    <w:rPr>
                      <w:rFonts w:ascii="Arial" w:hAnsi="Arial" w:cs="Arial"/>
                      <w:sz w:val="22"/>
                      <w:szCs w:val="22"/>
                    </w:rPr>
                    <w:t>Кройл</w:t>
                  </w:r>
                  <w:proofErr w:type="spellEnd"/>
                  <w:r w:rsidRPr="00885D6C">
                    <w:rPr>
                      <w:rFonts w:ascii="Arial" w:hAnsi="Arial" w:cs="Arial"/>
                      <w:sz w:val="22"/>
                      <w:szCs w:val="22"/>
                    </w:rPr>
                    <w:t>» (код 1275) ОКПО 49691895</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Станция назначения: </w:t>
                  </w:r>
                  <w:proofErr w:type="spellStart"/>
                  <w:r w:rsidRPr="00885D6C">
                    <w:rPr>
                      <w:rFonts w:ascii="Arial" w:hAnsi="Arial" w:cs="Arial"/>
                      <w:sz w:val="22"/>
                      <w:szCs w:val="22"/>
                    </w:rPr>
                    <w:t>Карабула</w:t>
                  </w:r>
                  <w:proofErr w:type="spellEnd"/>
                  <w:r w:rsidRPr="00885D6C">
                    <w:rPr>
                      <w:rFonts w:ascii="Arial" w:hAnsi="Arial" w:cs="Arial"/>
                      <w:sz w:val="22"/>
                      <w:szCs w:val="22"/>
                    </w:rPr>
                    <w:t xml:space="preserve"> Красноярской ЖД Код станции 895807</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Почтовый адрес получателя: 660021, г. Красноярск, пр. Мира, д. 128, оф. 140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Особые отметки: груз для ООО «Терминал» по поручению ООО «</w:t>
                  </w:r>
                  <w:proofErr w:type="spellStart"/>
                  <w:r w:rsidRPr="00885D6C">
                    <w:rPr>
                      <w:rFonts w:ascii="Arial" w:hAnsi="Arial" w:cs="Arial"/>
                      <w:sz w:val="22"/>
                      <w:szCs w:val="22"/>
                    </w:rPr>
                    <w:t>Славнефть-Красноярскнефтегаз</w:t>
                  </w:r>
                  <w:proofErr w:type="spellEnd"/>
                  <w:r w:rsidRPr="00885D6C">
                    <w:rPr>
                      <w:rFonts w:ascii="Arial" w:hAnsi="Arial" w:cs="Arial"/>
                      <w:sz w:val="22"/>
                      <w:szCs w:val="22"/>
                    </w:rPr>
                    <w:t>»</w:t>
                  </w:r>
                </w:p>
                <w:p w:rsidR="00F004AF" w:rsidRPr="00885D6C" w:rsidRDefault="00F004AF" w:rsidP="00314AD9">
                  <w:pPr>
                    <w:jc w:val="both"/>
                    <w:rPr>
                      <w:rFonts w:cs="Arial"/>
                      <w:b/>
                      <w:szCs w:val="22"/>
                      <w:u w:val="single"/>
                    </w:rPr>
                  </w:pPr>
                  <w:r w:rsidRPr="00885D6C">
                    <w:rPr>
                      <w:rFonts w:cs="Arial"/>
                      <w:b/>
                      <w:szCs w:val="22"/>
                      <w:u w:val="single"/>
                    </w:rPr>
                    <w:t>Для контейнерных поставок груза</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Базис поставки </w:t>
                  </w:r>
                  <w:r w:rsidRPr="00885D6C">
                    <w:rPr>
                      <w:rFonts w:ascii="Arial" w:hAnsi="Arial" w:cs="Arial"/>
                      <w:sz w:val="22"/>
                      <w:szCs w:val="22"/>
                      <w:lang w:val="en-US"/>
                    </w:rPr>
                    <w:t>DDP</w:t>
                  </w:r>
                  <w:r w:rsidRPr="00885D6C">
                    <w:rPr>
                      <w:rFonts w:ascii="Arial" w:hAnsi="Arial" w:cs="Arial"/>
                      <w:sz w:val="22"/>
                      <w:szCs w:val="22"/>
                    </w:rPr>
                    <w:t xml:space="preserve"> станция </w:t>
                  </w:r>
                  <w:proofErr w:type="spellStart"/>
                  <w:r w:rsidRPr="00885D6C">
                    <w:rPr>
                      <w:rFonts w:ascii="Arial" w:hAnsi="Arial" w:cs="Arial"/>
                      <w:sz w:val="22"/>
                      <w:szCs w:val="22"/>
                    </w:rPr>
                    <w:t>Карабула</w:t>
                  </w:r>
                  <w:proofErr w:type="spellEnd"/>
                  <w:r w:rsidRPr="00885D6C">
                    <w:rPr>
                      <w:rFonts w:ascii="Arial" w:hAnsi="Arial" w:cs="Arial"/>
                      <w:sz w:val="22"/>
                      <w:szCs w:val="22"/>
                    </w:rPr>
                    <w:t xml:space="preserve"> Красноярской ж/д (в соответствии с </w:t>
                  </w:r>
                  <w:proofErr w:type="spellStart"/>
                  <w:r w:rsidRPr="00885D6C">
                    <w:rPr>
                      <w:rFonts w:ascii="Arial" w:hAnsi="Arial" w:cs="Arial"/>
                      <w:sz w:val="22"/>
                      <w:szCs w:val="22"/>
                    </w:rPr>
                    <w:t>Инкотермс</w:t>
                  </w:r>
                  <w:proofErr w:type="spellEnd"/>
                  <w:r w:rsidRPr="00885D6C">
                    <w:rPr>
                      <w:rFonts w:ascii="Arial" w:hAnsi="Arial" w:cs="Arial"/>
                      <w:sz w:val="22"/>
                      <w:szCs w:val="22"/>
                    </w:rPr>
                    <w:t xml:space="preserve"> 2010)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Грузополучатель: ПАО «Центр по перевозке грузов в контейнерах «</w:t>
                  </w:r>
                  <w:proofErr w:type="spellStart"/>
                  <w:r w:rsidRPr="00885D6C">
                    <w:rPr>
                      <w:rFonts w:ascii="Arial" w:hAnsi="Arial" w:cs="Arial"/>
                      <w:sz w:val="22"/>
                      <w:szCs w:val="22"/>
                    </w:rPr>
                    <w:t>ТрансКонтейнер</w:t>
                  </w:r>
                  <w:proofErr w:type="spellEnd"/>
                  <w:r w:rsidRPr="00885D6C">
                    <w:rPr>
                      <w:rFonts w:ascii="Arial" w:hAnsi="Arial" w:cs="Arial"/>
                      <w:sz w:val="22"/>
                      <w:szCs w:val="22"/>
                    </w:rPr>
                    <w:t>»</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ОКПО 94421386 ТГНЛ 7918</w:t>
                  </w:r>
                </w:p>
                <w:p w:rsidR="00F004AF" w:rsidRPr="00885D6C" w:rsidRDefault="00F004AF" w:rsidP="00314AD9">
                  <w:pPr>
                    <w:pStyle w:val="afb"/>
                    <w:rPr>
                      <w:rFonts w:ascii="Arial" w:hAnsi="Arial" w:cs="Arial"/>
                      <w:sz w:val="22"/>
                      <w:szCs w:val="22"/>
                    </w:rPr>
                  </w:pPr>
                  <w:proofErr w:type="gramStart"/>
                  <w:r w:rsidRPr="00885D6C">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F004AF" w:rsidRPr="00885D6C" w:rsidRDefault="00F004AF" w:rsidP="00314AD9">
                  <w:pPr>
                    <w:pStyle w:val="afb"/>
                    <w:rPr>
                      <w:rFonts w:ascii="Arial" w:hAnsi="Arial" w:cs="Arial"/>
                      <w:sz w:val="22"/>
                      <w:szCs w:val="22"/>
                    </w:rPr>
                  </w:pPr>
                  <w:r w:rsidRPr="00885D6C">
                    <w:rPr>
                      <w:rFonts w:ascii="Arial" w:hAnsi="Arial" w:cs="Arial"/>
                      <w:sz w:val="22"/>
                      <w:szCs w:val="22"/>
                    </w:rPr>
                    <w:t>Плательщик: тот же</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ЕЛС 4000000123 Назначение: «для </w:t>
                  </w:r>
                  <w:proofErr w:type="spellStart"/>
                  <w:r w:rsidRPr="00885D6C">
                    <w:rPr>
                      <w:rFonts w:ascii="Arial" w:hAnsi="Arial" w:cs="Arial"/>
                      <w:sz w:val="22"/>
                      <w:szCs w:val="22"/>
                    </w:rPr>
                    <w:t>адрессовки</w:t>
                  </w:r>
                  <w:proofErr w:type="spellEnd"/>
                  <w:r w:rsidRPr="00885D6C">
                    <w:rPr>
                      <w:rFonts w:ascii="Arial" w:hAnsi="Arial" w:cs="Arial"/>
                      <w:sz w:val="22"/>
                      <w:szCs w:val="22"/>
                    </w:rPr>
                    <w:t xml:space="preserve"> контейнеров на ст. </w:t>
                  </w:r>
                  <w:proofErr w:type="spellStart"/>
                  <w:r w:rsidRPr="00885D6C">
                    <w:rPr>
                      <w:rFonts w:ascii="Arial" w:hAnsi="Arial" w:cs="Arial"/>
                      <w:sz w:val="22"/>
                      <w:szCs w:val="22"/>
                    </w:rPr>
                    <w:t>Карабула</w:t>
                  </w:r>
                  <w:proofErr w:type="spellEnd"/>
                  <w:r w:rsidRPr="00885D6C">
                    <w:rPr>
                      <w:rFonts w:ascii="Arial" w:hAnsi="Arial" w:cs="Arial"/>
                      <w:sz w:val="22"/>
                      <w:szCs w:val="22"/>
                    </w:rPr>
                    <w:t>»</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Станция </w:t>
                  </w:r>
                  <w:proofErr w:type="spellStart"/>
                  <w:r w:rsidRPr="00885D6C">
                    <w:rPr>
                      <w:rFonts w:ascii="Arial" w:hAnsi="Arial" w:cs="Arial"/>
                      <w:sz w:val="22"/>
                      <w:szCs w:val="22"/>
                    </w:rPr>
                    <w:t>Карабула</w:t>
                  </w:r>
                  <w:proofErr w:type="spellEnd"/>
                  <w:r w:rsidRPr="00885D6C">
                    <w:rPr>
                      <w:rFonts w:ascii="Arial" w:hAnsi="Arial" w:cs="Arial"/>
                      <w:sz w:val="22"/>
                      <w:szCs w:val="22"/>
                    </w:rPr>
                    <w:t>: 895807</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Особые отметки: груз для ООО «Терминал» по поручению ООО «</w:t>
                  </w:r>
                  <w:proofErr w:type="spellStart"/>
                  <w:r w:rsidRPr="00885D6C">
                    <w:rPr>
                      <w:rFonts w:ascii="Arial" w:hAnsi="Arial" w:cs="Arial"/>
                      <w:sz w:val="22"/>
                      <w:szCs w:val="22"/>
                    </w:rPr>
                    <w:t>Славнефть-Красноярскнефтегаз</w:t>
                  </w:r>
                  <w:proofErr w:type="spellEnd"/>
                  <w:r w:rsidRPr="00885D6C">
                    <w:rPr>
                      <w:rFonts w:ascii="Arial" w:hAnsi="Arial" w:cs="Arial"/>
                      <w:sz w:val="22"/>
                      <w:szCs w:val="22"/>
                    </w:rPr>
                    <w:t>»</w:t>
                  </w:r>
                </w:p>
              </w:tc>
            </w:tr>
            <w:tr w:rsidR="00F004AF" w:rsidRPr="00885D6C" w:rsidTr="00A1237E">
              <w:tc>
                <w:tcPr>
                  <w:tcW w:w="9071" w:type="dxa"/>
                  <w:shd w:val="clear" w:color="auto" w:fill="auto"/>
                </w:tcPr>
                <w:p w:rsidR="00F004AF" w:rsidRPr="00885D6C" w:rsidRDefault="00F004AF" w:rsidP="00314AD9">
                  <w:pPr>
                    <w:rPr>
                      <w:rFonts w:cs="Arial"/>
                      <w:szCs w:val="22"/>
                    </w:rPr>
                  </w:pPr>
                  <w:r w:rsidRPr="00885D6C">
                    <w:rPr>
                      <w:rFonts w:cs="Arial"/>
                      <w:b/>
                      <w:szCs w:val="22"/>
                      <w:u w:val="single"/>
                    </w:rPr>
                    <w:t xml:space="preserve">Для автотранспорта </w:t>
                  </w:r>
                </w:p>
              </w:tc>
            </w:tr>
            <w:tr w:rsidR="00F004AF" w:rsidRPr="00885D6C" w:rsidTr="00A1237E">
              <w:tc>
                <w:tcPr>
                  <w:tcW w:w="9071" w:type="dxa"/>
                  <w:shd w:val="clear" w:color="auto" w:fill="auto"/>
                </w:tcPr>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Базис поставки </w:t>
                  </w:r>
                  <w:r w:rsidRPr="00885D6C">
                    <w:rPr>
                      <w:rFonts w:ascii="Arial" w:hAnsi="Arial" w:cs="Arial"/>
                      <w:sz w:val="22"/>
                      <w:szCs w:val="22"/>
                      <w:lang w:val="en-US"/>
                    </w:rPr>
                    <w:t>DDP</w:t>
                  </w:r>
                  <w:r w:rsidRPr="00885D6C">
                    <w:rPr>
                      <w:rFonts w:ascii="Arial" w:hAnsi="Arial" w:cs="Arial"/>
                      <w:sz w:val="22"/>
                      <w:szCs w:val="22"/>
                    </w:rPr>
                    <w:t xml:space="preserve"> п. Таежный, ул. Чапаева 3В, строение 1, контейнерная площадка, Красноярский край, </w:t>
                  </w:r>
                  <w:proofErr w:type="spellStart"/>
                  <w:r w:rsidRPr="00885D6C">
                    <w:rPr>
                      <w:rFonts w:ascii="Arial" w:hAnsi="Arial" w:cs="Arial"/>
                      <w:sz w:val="22"/>
                      <w:szCs w:val="22"/>
                    </w:rPr>
                    <w:t>Богучанский</w:t>
                  </w:r>
                  <w:proofErr w:type="spellEnd"/>
                  <w:r w:rsidRPr="00885D6C">
                    <w:rPr>
                      <w:rFonts w:ascii="Arial" w:hAnsi="Arial" w:cs="Arial"/>
                      <w:sz w:val="22"/>
                      <w:szCs w:val="22"/>
                    </w:rPr>
                    <w:t xml:space="preserve"> район (в соответствии с </w:t>
                  </w:r>
                  <w:proofErr w:type="spellStart"/>
                  <w:r w:rsidRPr="00885D6C">
                    <w:rPr>
                      <w:rFonts w:ascii="Arial" w:hAnsi="Arial" w:cs="Arial"/>
                      <w:sz w:val="22"/>
                      <w:szCs w:val="22"/>
                    </w:rPr>
                    <w:t>Инкотермс</w:t>
                  </w:r>
                  <w:proofErr w:type="spellEnd"/>
                  <w:r w:rsidRPr="00885D6C">
                    <w:rPr>
                      <w:rFonts w:ascii="Arial" w:hAnsi="Arial" w:cs="Arial"/>
                      <w:sz w:val="22"/>
                      <w:szCs w:val="22"/>
                    </w:rPr>
                    <w:t xml:space="preserve"> 2010)</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Грузополучатель: ООО «Терминал»</w:t>
                  </w:r>
                </w:p>
                <w:p w:rsidR="00F004AF" w:rsidRPr="00885D6C" w:rsidRDefault="00F004AF" w:rsidP="00314AD9">
                  <w:pPr>
                    <w:pStyle w:val="afb"/>
                    <w:rPr>
                      <w:rFonts w:ascii="Arial" w:hAnsi="Arial" w:cs="Arial"/>
                      <w:sz w:val="22"/>
                      <w:szCs w:val="22"/>
                    </w:rPr>
                  </w:pPr>
                  <w:r w:rsidRPr="00885D6C">
                    <w:rPr>
                      <w:rFonts w:ascii="Arial" w:hAnsi="Arial" w:cs="Arial"/>
                      <w:sz w:val="22"/>
                      <w:szCs w:val="22"/>
                    </w:rPr>
                    <w:t xml:space="preserve">Адрес: Красноярский край, </w:t>
                  </w:r>
                  <w:proofErr w:type="spellStart"/>
                  <w:r w:rsidRPr="00885D6C">
                    <w:rPr>
                      <w:rFonts w:ascii="Arial" w:hAnsi="Arial" w:cs="Arial"/>
                      <w:sz w:val="22"/>
                      <w:szCs w:val="22"/>
                    </w:rPr>
                    <w:t>Богучанский</w:t>
                  </w:r>
                  <w:proofErr w:type="spellEnd"/>
                  <w:r w:rsidRPr="00885D6C">
                    <w:rPr>
                      <w:rFonts w:ascii="Arial" w:hAnsi="Arial" w:cs="Arial"/>
                      <w:sz w:val="22"/>
                      <w:szCs w:val="22"/>
                    </w:rPr>
                    <w:t xml:space="preserve"> район, п. Таежный, ул. Чапаева 3В, строение 1, контейнерная площадка.</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Ориентир: нефтебаза «Таежный», не доезжая ж/д переезда отворот направо.</w:t>
                  </w:r>
                </w:p>
                <w:p w:rsidR="00F004AF" w:rsidRPr="00885D6C" w:rsidRDefault="00F004AF" w:rsidP="00314AD9">
                  <w:pPr>
                    <w:pStyle w:val="afb"/>
                    <w:rPr>
                      <w:rFonts w:ascii="Arial" w:hAnsi="Arial" w:cs="Arial"/>
                      <w:sz w:val="22"/>
                      <w:szCs w:val="22"/>
                    </w:rPr>
                  </w:pPr>
                  <w:proofErr w:type="spellStart"/>
                  <w:r w:rsidRPr="00885D6C">
                    <w:rPr>
                      <w:rFonts w:ascii="Arial" w:hAnsi="Arial" w:cs="Arial"/>
                      <w:sz w:val="22"/>
                      <w:szCs w:val="22"/>
                    </w:rPr>
                    <w:t>Контакное</w:t>
                  </w:r>
                  <w:proofErr w:type="spellEnd"/>
                  <w:r w:rsidRPr="00885D6C">
                    <w:rPr>
                      <w:rFonts w:ascii="Arial" w:hAnsi="Arial" w:cs="Arial"/>
                      <w:sz w:val="22"/>
                      <w:szCs w:val="22"/>
                    </w:rPr>
                    <w:t xml:space="preserve"> лицо: Ерофеенков Александр Александрович. Тел. 8 929-309-61-88</w:t>
                  </w:r>
                </w:p>
                <w:p w:rsidR="00F004AF" w:rsidRPr="00885D6C" w:rsidRDefault="00F004AF" w:rsidP="00314AD9">
                  <w:pPr>
                    <w:pStyle w:val="afb"/>
                    <w:rPr>
                      <w:rFonts w:ascii="Arial" w:hAnsi="Arial" w:cs="Arial"/>
                      <w:sz w:val="22"/>
                      <w:szCs w:val="22"/>
                    </w:rPr>
                  </w:pPr>
                  <w:r w:rsidRPr="00885D6C">
                    <w:rPr>
                      <w:rFonts w:ascii="Arial" w:hAnsi="Arial" w:cs="Arial"/>
                      <w:sz w:val="22"/>
                      <w:szCs w:val="22"/>
                    </w:rPr>
                    <w:t>Особые отметки: груз для ООО «Терминал» по поручению ООО «</w:t>
                  </w:r>
                  <w:proofErr w:type="spellStart"/>
                  <w:r w:rsidRPr="00885D6C">
                    <w:rPr>
                      <w:rFonts w:ascii="Arial" w:hAnsi="Arial" w:cs="Arial"/>
                      <w:sz w:val="22"/>
                      <w:szCs w:val="22"/>
                    </w:rPr>
                    <w:t>Славнефть-Красноярскнефтегаз</w:t>
                  </w:r>
                  <w:proofErr w:type="spellEnd"/>
                  <w:r w:rsidRPr="00885D6C">
                    <w:rPr>
                      <w:rFonts w:ascii="Arial" w:hAnsi="Arial" w:cs="Arial"/>
                      <w:sz w:val="22"/>
                      <w:szCs w:val="22"/>
                    </w:rPr>
                    <w:t>»</w:t>
                  </w:r>
                </w:p>
                <w:p w:rsidR="00F004AF" w:rsidRPr="00885D6C" w:rsidRDefault="00F004AF" w:rsidP="00314AD9">
                  <w:pPr>
                    <w:pStyle w:val="afb"/>
                    <w:rPr>
                      <w:rFonts w:ascii="Arial" w:hAnsi="Arial" w:cs="Arial"/>
                      <w:sz w:val="22"/>
                      <w:szCs w:val="22"/>
                    </w:rPr>
                  </w:pPr>
                </w:p>
              </w:tc>
            </w:tr>
          </w:tbl>
          <w:p w:rsidR="00F004AF" w:rsidRPr="00885D6C" w:rsidRDefault="00F004AF" w:rsidP="00F004AF">
            <w:pPr>
              <w:pStyle w:val="afb"/>
              <w:rPr>
                <w:rFonts w:ascii="Arial" w:hAnsi="Arial" w:cs="Arial"/>
                <w:sz w:val="22"/>
                <w:szCs w:val="22"/>
                <w:highlight w:val="yellow"/>
              </w:rPr>
            </w:pPr>
          </w:p>
          <w:p w:rsidR="00F004AF" w:rsidRPr="00885D6C" w:rsidRDefault="00F004AF" w:rsidP="00F004AF">
            <w:pPr>
              <w:pStyle w:val="afb"/>
              <w:rPr>
                <w:rFonts w:ascii="Arial" w:hAnsi="Arial" w:cs="Arial"/>
                <w:sz w:val="22"/>
                <w:szCs w:val="22"/>
                <w:highlight w:val="yellow"/>
              </w:rPr>
            </w:pPr>
          </w:p>
          <w:p w:rsidR="00556B44" w:rsidRDefault="00556B4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Default="00F61454" w:rsidP="009F68B3">
            <w:pPr>
              <w:jc w:val="both"/>
              <w:rPr>
                <w:rFonts w:cs="Arial"/>
                <w:b/>
                <w:szCs w:val="22"/>
              </w:rPr>
            </w:pPr>
          </w:p>
          <w:p w:rsidR="00F61454" w:rsidRPr="00885D6C" w:rsidRDefault="00F61454" w:rsidP="009F68B3">
            <w:pPr>
              <w:jc w:val="both"/>
              <w:rPr>
                <w:rFonts w:cs="Arial"/>
                <w:b/>
                <w:szCs w:val="22"/>
              </w:rPr>
            </w:pPr>
          </w:p>
        </w:tc>
      </w:tr>
    </w:tbl>
    <w:p w:rsidR="0013010C" w:rsidRDefault="0013010C"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0C2B58" w:rsidRPr="000C2B58" w:rsidRDefault="000C2B58" w:rsidP="000C2B58">
      <w:pPr>
        <w:pStyle w:val="af5"/>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495"/>
        <w:gridCol w:w="1843"/>
        <w:gridCol w:w="934"/>
        <w:gridCol w:w="1033"/>
      </w:tblGrid>
      <w:tr w:rsidR="000C2B58" w:rsidRPr="00B7689A" w:rsidTr="00331E97">
        <w:trPr>
          <w:trHeight w:val="207"/>
        </w:trPr>
        <w:tc>
          <w:tcPr>
            <w:tcW w:w="892"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 xml:space="preserve">№ </w:t>
            </w:r>
            <w:proofErr w:type="gramStart"/>
            <w:r w:rsidRPr="00F400C5">
              <w:rPr>
                <w:rFonts w:ascii="Arial" w:hAnsi="Arial" w:cs="Arial"/>
                <w:sz w:val="18"/>
                <w:szCs w:val="18"/>
              </w:rPr>
              <w:t>п</w:t>
            </w:r>
            <w:proofErr w:type="gramEnd"/>
            <w:r w:rsidRPr="00F400C5">
              <w:rPr>
                <w:rFonts w:ascii="Arial" w:hAnsi="Arial" w:cs="Arial"/>
                <w:sz w:val="18"/>
                <w:szCs w:val="18"/>
              </w:rPr>
              <w:t>/п</w:t>
            </w:r>
          </w:p>
        </w:tc>
        <w:tc>
          <w:tcPr>
            <w:tcW w:w="4495"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Наименование</w:t>
            </w:r>
          </w:p>
        </w:tc>
        <w:tc>
          <w:tcPr>
            <w:tcW w:w="1843"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Опросный лист</w:t>
            </w:r>
          </w:p>
        </w:tc>
        <w:tc>
          <w:tcPr>
            <w:tcW w:w="934"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 xml:space="preserve">Ед. </w:t>
            </w:r>
            <w:proofErr w:type="spellStart"/>
            <w:r w:rsidRPr="00F400C5">
              <w:rPr>
                <w:rFonts w:ascii="Arial" w:hAnsi="Arial" w:cs="Arial"/>
                <w:sz w:val="18"/>
                <w:szCs w:val="18"/>
              </w:rPr>
              <w:t>изм</w:t>
            </w:r>
            <w:proofErr w:type="spellEnd"/>
          </w:p>
        </w:tc>
        <w:tc>
          <w:tcPr>
            <w:tcW w:w="1033"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Кол-во</w:t>
            </w:r>
          </w:p>
        </w:tc>
      </w:tr>
      <w:tr w:rsidR="000C2B58" w:rsidRPr="00B7689A" w:rsidTr="00331E97">
        <w:trPr>
          <w:trHeight w:val="207"/>
        </w:trPr>
        <w:tc>
          <w:tcPr>
            <w:tcW w:w="892"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1</w:t>
            </w:r>
          </w:p>
        </w:tc>
        <w:tc>
          <w:tcPr>
            <w:tcW w:w="4495" w:type="dxa"/>
          </w:tcPr>
          <w:p w:rsidR="000C2B58" w:rsidRPr="00F400C5" w:rsidRDefault="000C2B58" w:rsidP="00331E97">
            <w:pPr>
              <w:pStyle w:val="afb"/>
              <w:rPr>
                <w:rFonts w:ascii="Arial" w:hAnsi="Arial" w:cs="Arial"/>
                <w:color w:val="000000"/>
                <w:sz w:val="18"/>
                <w:szCs w:val="18"/>
              </w:rPr>
            </w:pPr>
            <w:r w:rsidRPr="00F400C5">
              <w:rPr>
                <w:rFonts w:ascii="Arial" w:hAnsi="Arial" w:cs="Arial"/>
                <w:sz w:val="18"/>
                <w:szCs w:val="18"/>
              </w:rPr>
              <w:t>Блок пожарных гидрантов 23-БГ-11 или аналог</w:t>
            </w:r>
          </w:p>
        </w:tc>
        <w:tc>
          <w:tcPr>
            <w:tcW w:w="1843" w:type="dxa"/>
          </w:tcPr>
          <w:p w:rsidR="000C2B58" w:rsidRPr="00F400C5" w:rsidRDefault="000C2B58" w:rsidP="00331E97">
            <w:pPr>
              <w:pStyle w:val="afb"/>
              <w:jc w:val="center"/>
              <w:rPr>
                <w:rFonts w:ascii="Arial" w:hAnsi="Arial" w:cs="Arial"/>
                <w:color w:val="000000"/>
                <w:sz w:val="18"/>
                <w:szCs w:val="18"/>
              </w:rPr>
            </w:pPr>
            <w:r w:rsidRPr="00F400C5">
              <w:rPr>
                <w:rFonts w:ascii="Arial" w:hAnsi="Arial" w:cs="Arial"/>
                <w:sz w:val="18"/>
                <w:szCs w:val="18"/>
              </w:rPr>
              <w:t>0468-П-ПБ</w:t>
            </w:r>
            <w:proofErr w:type="gramStart"/>
            <w:r w:rsidRPr="00F400C5">
              <w:rPr>
                <w:rFonts w:ascii="Arial" w:hAnsi="Arial" w:cs="Arial"/>
                <w:sz w:val="18"/>
                <w:szCs w:val="18"/>
              </w:rPr>
              <w:t>.Т</w:t>
            </w:r>
            <w:proofErr w:type="gramEnd"/>
            <w:r w:rsidRPr="00F400C5">
              <w:rPr>
                <w:rFonts w:ascii="Arial" w:hAnsi="Arial" w:cs="Arial"/>
                <w:sz w:val="18"/>
                <w:szCs w:val="18"/>
              </w:rPr>
              <w:t>Т5</w:t>
            </w:r>
          </w:p>
        </w:tc>
        <w:tc>
          <w:tcPr>
            <w:tcW w:w="934" w:type="dxa"/>
            <w:vAlign w:val="center"/>
          </w:tcPr>
          <w:p w:rsidR="000C2B58" w:rsidRPr="00F400C5" w:rsidRDefault="000C2B58" w:rsidP="00331E97">
            <w:pPr>
              <w:pStyle w:val="afb"/>
              <w:jc w:val="center"/>
              <w:rPr>
                <w:rFonts w:ascii="Arial" w:hAnsi="Arial" w:cs="Arial"/>
                <w:color w:val="000000"/>
                <w:sz w:val="18"/>
                <w:szCs w:val="18"/>
              </w:rPr>
            </w:pPr>
            <w:proofErr w:type="spellStart"/>
            <w:r w:rsidRPr="00F400C5">
              <w:rPr>
                <w:rFonts w:ascii="Arial" w:hAnsi="Arial" w:cs="Arial"/>
                <w:color w:val="000000"/>
                <w:sz w:val="18"/>
                <w:szCs w:val="18"/>
              </w:rPr>
              <w:t>компл</w:t>
            </w:r>
            <w:proofErr w:type="spellEnd"/>
          </w:p>
        </w:tc>
        <w:tc>
          <w:tcPr>
            <w:tcW w:w="1033" w:type="dxa"/>
            <w:vAlign w:val="center"/>
          </w:tcPr>
          <w:p w:rsidR="000C2B58" w:rsidRPr="00F400C5" w:rsidRDefault="000C2B58" w:rsidP="00331E97">
            <w:pPr>
              <w:pStyle w:val="afb"/>
              <w:jc w:val="center"/>
              <w:rPr>
                <w:rFonts w:ascii="Arial" w:hAnsi="Arial" w:cs="Arial"/>
                <w:sz w:val="18"/>
                <w:szCs w:val="18"/>
              </w:rPr>
            </w:pPr>
            <w:r w:rsidRPr="00F400C5">
              <w:rPr>
                <w:rFonts w:ascii="Arial" w:hAnsi="Arial" w:cs="Arial"/>
                <w:sz w:val="18"/>
                <w:szCs w:val="18"/>
              </w:rPr>
              <w:t>1</w:t>
            </w:r>
          </w:p>
        </w:tc>
      </w:tr>
    </w:tbl>
    <w:p w:rsidR="000C2B58" w:rsidRPr="00CB61BF" w:rsidRDefault="000C2B58" w:rsidP="000C2B58">
      <w:pPr>
        <w:pStyle w:val="af5"/>
        <w:jc w:val="both"/>
        <w:rPr>
          <w:rFonts w:cs="Arial"/>
        </w:rPr>
      </w:pPr>
      <w:r w:rsidRPr="00CB61BF">
        <w:rPr>
          <w:rFonts w:cs="Arial"/>
        </w:rPr>
        <w:t xml:space="preserve">Техническую документацию можно </w:t>
      </w:r>
      <w:proofErr w:type="gramStart"/>
      <w:r w:rsidRPr="00CB61BF">
        <w:rPr>
          <w:rFonts w:cs="Arial"/>
        </w:rPr>
        <w:t>скачать</w:t>
      </w:r>
      <w:proofErr w:type="gramEnd"/>
      <w:r w:rsidRPr="00CB61BF">
        <w:rPr>
          <w:rFonts w:cs="Arial"/>
        </w:rPr>
        <w:t xml:space="preserve"> пройдя по ссылке:</w:t>
      </w:r>
    </w:p>
    <w:p w:rsidR="000C2B58" w:rsidRPr="00CB61BF" w:rsidRDefault="00CC1E8D" w:rsidP="000C2B58">
      <w:pPr>
        <w:pStyle w:val="af5"/>
        <w:rPr>
          <w:rFonts w:cs="Arial"/>
          <w:b/>
          <w:sz w:val="24"/>
        </w:rPr>
      </w:pPr>
      <w:hyperlink r:id="rId13" w:history="1">
        <w:r w:rsidR="000C2B58" w:rsidRPr="00CB61BF">
          <w:rPr>
            <w:rStyle w:val="afe"/>
            <w:rFonts w:cs="Arial"/>
            <w:b/>
            <w:color w:val="auto"/>
            <w:sz w:val="24"/>
            <w:u w:val="none"/>
          </w:rPr>
          <w:t>http://www.slavneft.ru/hidden/PDO218T-2015-KNG.zip</w:t>
        </w:r>
      </w:hyperlink>
    </w:p>
    <w:p w:rsidR="000C2B58" w:rsidRPr="00CB61BF" w:rsidRDefault="000C2B58" w:rsidP="000C2B58">
      <w:pPr>
        <w:pStyle w:val="af5"/>
        <w:rPr>
          <w:rFonts w:cs="Arial"/>
          <w:b/>
          <w:sz w:val="24"/>
        </w:rPr>
      </w:pPr>
      <w:r w:rsidRPr="00CB61BF">
        <w:rPr>
          <w:rFonts w:cs="Arial"/>
          <w:b/>
          <w:sz w:val="24"/>
        </w:rPr>
        <w:t xml:space="preserve">Имя: </w:t>
      </w:r>
      <w:proofErr w:type="spellStart"/>
      <w:r w:rsidRPr="00CB61BF">
        <w:rPr>
          <w:rFonts w:cs="Arial"/>
          <w:b/>
          <w:sz w:val="24"/>
        </w:rPr>
        <w:t>usr_sn</w:t>
      </w:r>
      <w:proofErr w:type="spellEnd"/>
      <w:r w:rsidRPr="00CB61BF">
        <w:rPr>
          <w:rFonts w:cs="Arial"/>
          <w:b/>
          <w:sz w:val="24"/>
        </w:rPr>
        <w:br/>
        <w:t xml:space="preserve">Пароль: </w:t>
      </w:r>
      <w:proofErr w:type="spellStart"/>
      <w:r w:rsidRPr="00CB61BF">
        <w:rPr>
          <w:rFonts w:cs="Arial"/>
          <w:b/>
          <w:sz w:val="24"/>
        </w:rPr>
        <w:t>frnpsdtr</w:t>
      </w:r>
      <w:proofErr w:type="spellEnd"/>
    </w:p>
    <w:p w:rsidR="000C2B58" w:rsidRPr="00CB61BF" w:rsidRDefault="000C2B58" w:rsidP="000C2B58">
      <w:pPr>
        <w:pStyle w:val="afb"/>
        <w:ind w:left="720"/>
        <w:jc w:val="both"/>
        <w:rPr>
          <w:rFonts w:ascii="Arial" w:hAnsi="Arial" w:cs="Arial"/>
          <w:sz w:val="20"/>
          <w:szCs w:val="20"/>
        </w:rPr>
      </w:pPr>
    </w:p>
    <w:p w:rsidR="00DD357F" w:rsidRPr="007D3C50" w:rsidRDefault="00DD357F" w:rsidP="00DD357F">
      <w:pPr>
        <w:pStyle w:val="af5"/>
        <w:numPr>
          <w:ilvl w:val="1"/>
          <w:numId w:val="39"/>
        </w:numPr>
        <w:tabs>
          <w:tab w:val="left" w:pos="900"/>
        </w:tabs>
        <w:ind w:left="714" w:hanging="357"/>
        <w:contextualSpacing w:val="0"/>
        <w:jc w:val="both"/>
        <w:rPr>
          <w:rStyle w:val="affffd"/>
          <w:rFonts w:cs="Arial"/>
          <w:i w:val="0"/>
          <w:iCs w:val="0"/>
          <w:szCs w:val="22"/>
        </w:rPr>
      </w:pPr>
      <w:r w:rsidRPr="007D3C50">
        <w:rPr>
          <w:rStyle w:val="affffd"/>
          <w:rFonts w:cs="Arial"/>
          <w:i w:val="0"/>
          <w:szCs w:val="22"/>
        </w:rPr>
        <w:t>К ПДО в обязательном порядке должен быть приложен сертификат соответствия на поставляемый Товар, с указанием кода ОКП. В случае</w:t>
      </w:r>
      <w:proofErr w:type="gramStart"/>
      <w:r w:rsidRPr="007D3C50">
        <w:rPr>
          <w:rStyle w:val="affffd"/>
          <w:rFonts w:cs="Arial"/>
          <w:i w:val="0"/>
          <w:szCs w:val="22"/>
        </w:rPr>
        <w:t>,</w:t>
      </w:r>
      <w:proofErr w:type="gramEnd"/>
      <w:r w:rsidRPr="007D3C50">
        <w:rPr>
          <w:rStyle w:val="affffd"/>
          <w:rFonts w:cs="Arial"/>
          <w:i w:val="0"/>
          <w:szCs w:val="22"/>
        </w:rPr>
        <w:t xml:space="preserve"> если Товар не подлежит обязательной сертификации, должно быть приложено письмо на бланке компании за подписью ответственного руководителя с указанием данного факта".</w:t>
      </w:r>
      <w:r w:rsidR="00DF73ED" w:rsidRPr="007D3C50">
        <w:rPr>
          <w:rStyle w:val="affffd"/>
          <w:rFonts w:cs="Arial"/>
          <w:i w:val="0"/>
          <w:szCs w:val="22"/>
        </w:rPr>
        <w:t xml:space="preserve"> </w:t>
      </w:r>
    </w:p>
    <w:p w:rsidR="00DD357F" w:rsidRPr="00CB61BF" w:rsidRDefault="00DD357F" w:rsidP="000B16E5">
      <w:pPr>
        <w:pStyle w:val="af5"/>
        <w:numPr>
          <w:ilvl w:val="1"/>
          <w:numId w:val="39"/>
        </w:numPr>
        <w:tabs>
          <w:tab w:val="left" w:pos="900"/>
        </w:tabs>
        <w:ind w:left="714" w:hanging="357"/>
        <w:contextualSpacing w:val="0"/>
        <w:jc w:val="both"/>
        <w:rPr>
          <w:rFonts w:cs="Arial"/>
          <w:szCs w:val="22"/>
        </w:rPr>
      </w:pPr>
      <w:r w:rsidRPr="007D3C50">
        <w:rPr>
          <w:rFonts w:cs="Arial"/>
          <w:szCs w:val="22"/>
        </w:rPr>
        <w:t>Предлагаемое оборудование должно полностью отвечать всем</w:t>
      </w:r>
      <w:r w:rsidRPr="00CB61BF">
        <w:rPr>
          <w:rFonts w:cs="Arial"/>
          <w:szCs w:val="22"/>
        </w:rPr>
        <w:t xml:space="preserve"> требованиям, изложенным в </w:t>
      </w:r>
      <w:r w:rsidR="00CB61BF">
        <w:rPr>
          <w:rFonts w:cs="Arial"/>
          <w:szCs w:val="22"/>
        </w:rPr>
        <w:t>Технических требованиях</w:t>
      </w:r>
      <w:r w:rsidRPr="00CB61BF">
        <w:rPr>
          <w:rFonts w:cs="Arial"/>
          <w:szCs w:val="22"/>
        </w:rPr>
        <w:t>.</w:t>
      </w:r>
      <w:r w:rsidR="00B0457A" w:rsidRPr="00CB61BF">
        <w:rPr>
          <w:rFonts w:cs="Arial"/>
          <w:spacing w:val="3"/>
          <w:szCs w:val="22"/>
        </w:rPr>
        <w:t xml:space="preserve"> В рамках предложения должно быть предоставлено</w:t>
      </w:r>
      <w:r w:rsidR="00B0457A" w:rsidRPr="00CB61BF">
        <w:rPr>
          <w:rFonts w:cs="Arial"/>
          <w:szCs w:val="22"/>
        </w:rPr>
        <w:t xml:space="preserve"> техническое описание</w:t>
      </w:r>
      <w:r w:rsidR="00913537" w:rsidRPr="00CB61BF">
        <w:rPr>
          <w:rFonts w:cs="Arial"/>
          <w:szCs w:val="22"/>
        </w:rPr>
        <w:t>, схемы и чертежи</w:t>
      </w:r>
      <w:r w:rsidR="00B0457A" w:rsidRPr="00CB61BF">
        <w:rPr>
          <w:rFonts w:cs="Arial"/>
          <w:szCs w:val="22"/>
        </w:rPr>
        <w:t xml:space="preserve"> с подробной информацией в соответствии с техническими требованиями </w:t>
      </w:r>
      <w:r w:rsidR="00B0457A" w:rsidRPr="00CB61BF">
        <w:rPr>
          <w:rFonts w:eastAsia="Tahoma" w:cs="Arial"/>
          <w:szCs w:val="22"/>
        </w:rPr>
        <w:t>с полной маркировкой изделия, перечнем составных элементов.</w:t>
      </w:r>
    </w:p>
    <w:p w:rsidR="000B16E5" w:rsidRPr="00CB61BF" w:rsidRDefault="000B16E5" w:rsidP="000B16E5">
      <w:pPr>
        <w:pStyle w:val="afd"/>
        <w:numPr>
          <w:ilvl w:val="0"/>
          <w:numId w:val="39"/>
        </w:numPr>
        <w:spacing w:before="120"/>
        <w:ind w:right="0"/>
        <w:jc w:val="both"/>
        <w:rPr>
          <w:rFonts w:ascii="Arial" w:hAnsi="Arial" w:cs="Arial"/>
          <w:color w:val="auto"/>
          <w:sz w:val="22"/>
          <w:szCs w:val="22"/>
        </w:rPr>
      </w:pPr>
      <w:r w:rsidRPr="00CB61BF">
        <w:rPr>
          <w:rFonts w:ascii="Arial" w:hAnsi="Arial" w:cs="Arial"/>
          <w:spacing w:val="3"/>
          <w:sz w:val="22"/>
          <w:szCs w:val="22"/>
        </w:rPr>
        <w:t xml:space="preserve">в рамках предложения должна быть предоставлена </w:t>
      </w:r>
      <w:r w:rsidRPr="00CB61BF">
        <w:rPr>
          <w:rFonts w:ascii="Arial" w:hAnsi="Arial" w:cs="Arial"/>
          <w:color w:val="auto"/>
          <w:sz w:val="22"/>
          <w:szCs w:val="22"/>
        </w:rPr>
        <w:t xml:space="preserve">заполненная сравнительная таблица на изготовление, поставку оборудования </w:t>
      </w:r>
      <w:r w:rsidR="00DF73ED" w:rsidRPr="00CB61BF">
        <w:rPr>
          <w:rFonts w:ascii="Arial" w:hAnsi="Arial" w:cs="Arial"/>
          <w:i/>
          <w:color w:val="auto"/>
          <w:sz w:val="22"/>
          <w:szCs w:val="22"/>
        </w:rPr>
        <w:t>(включена в пакет технической документации)</w:t>
      </w:r>
      <w:r w:rsidRPr="00CB61BF">
        <w:rPr>
          <w:rFonts w:ascii="Arial" w:hAnsi="Arial" w:cs="Arial"/>
          <w:color w:val="auto"/>
          <w:sz w:val="22"/>
          <w:szCs w:val="22"/>
        </w:rPr>
        <w:t xml:space="preserve">; </w:t>
      </w:r>
    </w:p>
    <w:p w:rsidR="00DD357F" w:rsidRPr="00CB61BF" w:rsidRDefault="00DD357F" w:rsidP="00DD357F">
      <w:pPr>
        <w:pStyle w:val="af5"/>
        <w:numPr>
          <w:ilvl w:val="1"/>
          <w:numId w:val="39"/>
        </w:numPr>
        <w:tabs>
          <w:tab w:val="left" w:pos="900"/>
        </w:tabs>
        <w:ind w:left="714" w:hanging="357"/>
        <w:contextualSpacing w:val="0"/>
        <w:jc w:val="both"/>
        <w:rPr>
          <w:rFonts w:cs="Arial"/>
          <w:szCs w:val="22"/>
        </w:rPr>
      </w:pPr>
      <w:r w:rsidRPr="00CB61BF">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CB61BF">
        <w:rPr>
          <w:rFonts w:cs="Arial"/>
          <w:szCs w:val="22"/>
        </w:rPr>
        <w:t>Славнефть-Красноярскнефтегаз</w:t>
      </w:r>
      <w:proofErr w:type="spellEnd"/>
      <w:r w:rsidRPr="00CB61BF">
        <w:rPr>
          <w:rFonts w:cs="Arial"/>
          <w:szCs w:val="22"/>
        </w:rPr>
        <w:t>» (утвержденные приказом от 14.07.2015г. № 152)</w:t>
      </w:r>
      <w:r w:rsidR="00DF73ED" w:rsidRPr="00CB61BF">
        <w:rPr>
          <w:rFonts w:cs="Arial"/>
          <w:szCs w:val="22"/>
        </w:rPr>
        <w:t xml:space="preserve"> </w:t>
      </w:r>
      <w:r w:rsidR="00DF73ED" w:rsidRPr="00CB61BF">
        <w:rPr>
          <w:rFonts w:cs="Arial"/>
          <w:i/>
          <w:szCs w:val="22"/>
        </w:rPr>
        <w:t>(включены в пакет технической документации)</w:t>
      </w:r>
    </w:p>
    <w:p w:rsidR="00DD357F" w:rsidRPr="00CB61BF" w:rsidRDefault="00DD357F" w:rsidP="00DD357F">
      <w:pPr>
        <w:pStyle w:val="af5"/>
        <w:numPr>
          <w:ilvl w:val="1"/>
          <w:numId w:val="39"/>
        </w:numPr>
        <w:tabs>
          <w:tab w:val="left" w:pos="900"/>
        </w:tabs>
        <w:ind w:left="714" w:hanging="357"/>
        <w:contextualSpacing w:val="0"/>
        <w:jc w:val="both"/>
        <w:rPr>
          <w:rFonts w:cs="Arial"/>
          <w:szCs w:val="22"/>
        </w:rPr>
      </w:pPr>
      <w:r w:rsidRPr="00CB61BF">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CB61BF">
        <w:rPr>
          <w:rFonts w:cs="Arial"/>
          <w:szCs w:val="22"/>
        </w:rPr>
        <w:t>нефтегазодобычи</w:t>
      </w:r>
      <w:proofErr w:type="spellEnd"/>
      <w:r w:rsidRPr="00CB61BF">
        <w:rPr>
          <w:rFonts w:cs="Arial"/>
          <w:szCs w:val="22"/>
        </w:rPr>
        <w:t xml:space="preserve"> ООО </w:t>
      </w:r>
      <w:proofErr w:type="spellStart"/>
      <w:r w:rsidRPr="00CB61BF">
        <w:rPr>
          <w:rFonts w:cs="Arial"/>
          <w:szCs w:val="22"/>
        </w:rPr>
        <w:t>Славнефть-Красноярскнефтегаз</w:t>
      </w:r>
      <w:proofErr w:type="spellEnd"/>
      <w:r w:rsidRPr="00CB61BF">
        <w:rPr>
          <w:rFonts w:cs="Arial"/>
          <w:szCs w:val="22"/>
        </w:rPr>
        <w:t>» (утвержденная приказом от 05.08.2015г. № 169)</w:t>
      </w:r>
      <w:r w:rsidR="00DF73ED" w:rsidRPr="00CB61BF">
        <w:rPr>
          <w:rFonts w:cs="Arial"/>
          <w:szCs w:val="22"/>
        </w:rPr>
        <w:t xml:space="preserve"> </w:t>
      </w:r>
      <w:r w:rsidR="00DF73ED" w:rsidRPr="00CB61BF">
        <w:rPr>
          <w:rFonts w:cs="Arial"/>
          <w:i/>
          <w:szCs w:val="22"/>
        </w:rPr>
        <w:t>(включена в пакет технической документации)</w:t>
      </w:r>
      <w:r w:rsidR="00DF73ED" w:rsidRPr="00CB61BF">
        <w:rPr>
          <w:rFonts w:cs="Arial"/>
          <w:szCs w:val="22"/>
        </w:rPr>
        <w:t>;</w:t>
      </w:r>
    </w:p>
    <w:p w:rsidR="00DD357F" w:rsidRPr="00CB61BF" w:rsidRDefault="00DD357F" w:rsidP="00DD357F">
      <w:pPr>
        <w:pStyle w:val="af5"/>
        <w:numPr>
          <w:ilvl w:val="1"/>
          <w:numId w:val="39"/>
        </w:numPr>
        <w:tabs>
          <w:tab w:val="left" w:pos="900"/>
        </w:tabs>
        <w:ind w:left="714" w:hanging="357"/>
        <w:contextualSpacing w:val="0"/>
        <w:jc w:val="both"/>
        <w:rPr>
          <w:rFonts w:cs="Arial"/>
          <w:szCs w:val="22"/>
        </w:rPr>
      </w:pPr>
      <w:r w:rsidRPr="00CB61BF">
        <w:rPr>
          <w:rFonts w:cs="Arial"/>
          <w:szCs w:val="22"/>
        </w:rPr>
        <w:t>Товар должен отвечать требованиям Интегрированной автоматизированной системе управления и безопасности (ИСУБ)</w:t>
      </w:r>
      <w:r w:rsidR="00DF73ED" w:rsidRPr="00CB61BF">
        <w:rPr>
          <w:rFonts w:cs="Arial"/>
          <w:szCs w:val="22"/>
        </w:rPr>
        <w:t xml:space="preserve"> (</w:t>
      </w:r>
      <w:proofErr w:type="gramStart"/>
      <w:r w:rsidR="00DF73ED" w:rsidRPr="00CB61BF">
        <w:rPr>
          <w:rFonts w:cs="Arial"/>
          <w:szCs w:val="22"/>
        </w:rPr>
        <w:t>включена</w:t>
      </w:r>
      <w:proofErr w:type="gramEnd"/>
      <w:r w:rsidR="00DF73ED" w:rsidRPr="00CB61BF">
        <w:rPr>
          <w:rFonts w:cs="Arial"/>
          <w:szCs w:val="22"/>
        </w:rPr>
        <w:t xml:space="preserve"> в пакет технической документации);</w:t>
      </w:r>
    </w:p>
    <w:p w:rsidR="00C920E7" w:rsidRPr="00CB61BF" w:rsidRDefault="00427A85" w:rsidP="00C920E7">
      <w:pPr>
        <w:pStyle w:val="afb"/>
        <w:numPr>
          <w:ilvl w:val="0"/>
          <w:numId w:val="33"/>
        </w:numPr>
        <w:spacing w:before="120" w:after="120"/>
        <w:jc w:val="both"/>
        <w:rPr>
          <w:rFonts w:ascii="Arial" w:hAnsi="Arial" w:cs="Arial"/>
          <w:sz w:val="22"/>
          <w:szCs w:val="22"/>
        </w:rPr>
      </w:pPr>
      <w:r w:rsidRPr="00CB61BF">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B16E5" w:rsidRDefault="000B16E5" w:rsidP="000B16E5">
      <w:pPr>
        <w:pStyle w:val="afb"/>
        <w:spacing w:before="120" w:after="120"/>
        <w:ind w:left="720"/>
        <w:jc w:val="both"/>
        <w:rPr>
          <w:rFonts w:ascii="Arial" w:hAnsi="Arial" w:cs="Arial"/>
          <w:b/>
          <w:sz w:val="22"/>
          <w:szCs w:val="22"/>
        </w:rPr>
      </w:pPr>
    </w:p>
    <w:p w:rsidR="00A10301" w:rsidRPr="000B16E5" w:rsidRDefault="00647812" w:rsidP="00B05735">
      <w:pPr>
        <w:pStyle w:val="afb"/>
        <w:spacing w:before="120" w:after="120"/>
        <w:jc w:val="both"/>
        <w:rPr>
          <w:rFonts w:ascii="Arial" w:hAnsi="Arial" w:cs="Arial"/>
          <w:sz w:val="22"/>
          <w:szCs w:val="22"/>
        </w:rPr>
      </w:pPr>
      <w:r w:rsidRPr="000B16E5">
        <w:rPr>
          <w:rFonts w:ascii="Arial" w:hAnsi="Arial" w:cs="Arial"/>
          <w:b/>
          <w:sz w:val="22"/>
          <w:szCs w:val="22"/>
        </w:rPr>
        <w:t>3.</w:t>
      </w:r>
      <w:r w:rsidR="00A10301" w:rsidRPr="000B16E5">
        <w:rPr>
          <w:rFonts w:ascii="Arial" w:hAnsi="Arial" w:cs="Arial"/>
          <w:b/>
          <w:iCs/>
          <w:sz w:val="22"/>
          <w:szCs w:val="22"/>
        </w:rPr>
        <w:t>Требования к поставке МТР</w:t>
      </w:r>
    </w:p>
    <w:p w:rsidR="000B16E5" w:rsidRPr="00331E97" w:rsidRDefault="00647812" w:rsidP="000B16E5">
      <w:pPr>
        <w:pStyle w:val="af5"/>
        <w:numPr>
          <w:ilvl w:val="0"/>
          <w:numId w:val="35"/>
        </w:numPr>
        <w:autoSpaceDE w:val="0"/>
        <w:autoSpaceDN w:val="0"/>
        <w:adjustRightInd w:val="0"/>
        <w:spacing w:after="120"/>
        <w:ind w:left="714" w:hanging="357"/>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w:t>
      </w:r>
      <w:r w:rsidR="00A10301" w:rsidRPr="00331E97">
        <w:rPr>
          <w:rFonts w:cs="Arial"/>
          <w:szCs w:val="22"/>
        </w:rPr>
        <w:t>ООО «</w:t>
      </w:r>
      <w:proofErr w:type="spellStart"/>
      <w:r w:rsidR="00A10301" w:rsidRPr="00331E97">
        <w:rPr>
          <w:rFonts w:cs="Arial"/>
          <w:szCs w:val="22"/>
        </w:rPr>
        <w:t>Сланефть-Красноярскнефтегаз</w:t>
      </w:r>
      <w:proofErr w:type="spellEnd"/>
      <w:r w:rsidR="00A10301" w:rsidRPr="00331E97">
        <w:rPr>
          <w:rFonts w:cs="Arial"/>
          <w:szCs w:val="22"/>
        </w:rPr>
        <w:t xml:space="preserve">», Поставщик обязан указывать на упаковке (или бочке/боксе) наименование объекта и </w:t>
      </w:r>
      <w:r w:rsidR="00DF73ED" w:rsidRPr="00331E97">
        <w:rPr>
          <w:rFonts w:cs="Arial"/>
          <w:szCs w:val="22"/>
        </w:rPr>
        <w:t xml:space="preserve">№ </w:t>
      </w:r>
      <w:r w:rsidR="00B05735" w:rsidRPr="00331E97">
        <w:rPr>
          <w:rFonts w:cs="Arial"/>
          <w:szCs w:val="22"/>
        </w:rPr>
        <w:t>опросного листа</w:t>
      </w:r>
      <w:r w:rsidR="00DF73ED" w:rsidRPr="00331E97">
        <w:rPr>
          <w:rFonts w:cs="Arial"/>
          <w:szCs w:val="22"/>
        </w:rPr>
        <w:t xml:space="preserve"> Заказчика</w:t>
      </w:r>
      <w:r w:rsidR="00427A85" w:rsidRPr="00331E97">
        <w:rPr>
          <w:rFonts w:cs="Arial"/>
          <w:szCs w:val="22"/>
        </w:rPr>
        <w:t>;</w:t>
      </w:r>
    </w:p>
    <w:p w:rsidR="000B16E5" w:rsidRPr="00331E97" w:rsidRDefault="000B16E5" w:rsidP="000B16E5">
      <w:pPr>
        <w:pStyle w:val="af5"/>
        <w:autoSpaceDE w:val="0"/>
        <w:autoSpaceDN w:val="0"/>
        <w:adjustRightInd w:val="0"/>
        <w:spacing w:after="120"/>
        <w:ind w:left="714"/>
        <w:jc w:val="both"/>
        <w:rPr>
          <w:rFonts w:cs="Arial"/>
          <w:szCs w:val="22"/>
        </w:rPr>
      </w:pPr>
    </w:p>
    <w:p w:rsidR="00913537" w:rsidRPr="00331E97" w:rsidRDefault="00C920E7" w:rsidP="000B16E5">
      <w:pPr>
        <w:pStyle w:val="af5"/>
        <w:numPr>
          <w:ilvl w:val="0"/>
          <w:numId w:val="35"/>
        </w:numPr>
        <w:autoSpaceDE w:val="0"/>
        <w:autoSpaceDN w:val="0"/>
        <w:adjustRightInd w:val="0"/>
        <w:spacing w:after="120"/>
        <w:ind w:left="714" w:hanging="357"/>
        <w:jc w:val="both"/>
        <w:rPr>
          <w:rFonts w:cs="Arial"/>
          <w:szCs w:val="22"/>
        </w:rPr>
      </w:pPr>
      <w:r w:rsidRPr="00331E97">
        <w:rPr>
          <w:rFonts w:cs="Arial"/>
          <w:szCs w:val="22"/>
        </w:rPr>
        <w:t>Весь готовый Товар должен быть новым</w:t>
      </w:r>
      <w:r w:rsidR="00913537" w:rsidRPr="00331E97">
        <w:rPr>
          <w:rFonts w:cs="Arial"/>
          <w:szCs w:val="22"/>
        </w:rPr>
        <w:t>, не бывшим в эксплуатации и</w:t>
      </w:r>
      <w:r w:rsidRPr="00331E97">
        <w:rPr>
          <w:rFonts w:cs="Arial"/>
          <w:szCs w:val="22"/>
        </w:rPr>
        <w:t xml:space="preserve"> изготовленным не ранее </w:t>
      </w:r>
      <w:r w:rsidR="00CD799C" w:rsidRPr="00331E97">
        <w:rPr>
          <w:rFonts w:cs="Arial"/>
          <w:szCs w:val="22"/>
        </w:rPr>
        <w:t>3 квартала 2016 года</w:t>
      </w:r>
    </w:p>
    <w:p w:rsidR="00913537" w:rsidRPr="00331E97" w:rsidRDefault="00913537" w:rsidP="00913537">
      <w:pPr>
        <w:pStyle w:val="af5"/>
        <w:rPr>
          <w:rFonts w:cs="Arial"/>
          <w:szCs w:val="22"/>
        </w:rPr>
      </w:pPr>
    </w:p>
    <w:p w:rsidR="0089719D" w:rsidRPr="00913537" w:rsidRDefault="0089719D" w:rsidP="000B16E5">
      <w:pPr>
        <w:pStyle w:val="af5"/>
        <w:numPr>
          <w:ilvl w:val="0"/>
          <w:numId w:val="35"/>
        </w:numPr>
        <w:autoSpaceDE w:val="0"/>
        <w:autoSpaceDN w:val="0"/>
        <w:adjustRightInd w:val="0"/>
        <w:spacing w:after="120"/>
        <w:ind w:left="714" w:hanging="357"/>
        <w:jc w:val="both"/>
        <w:rPr>
          <w:rFonts w:cs="Arial"/>
          <w:szCs w:val="22"/>
        </w:rPr>
      </w:pPr>
      <w:r w:rsidRPr="00331E97">
        <w:rPr>
          <w:rFonts w:cs="Arial"/>
          <w:szCs w:val="22"/>
        </w:rPr>
        <w:t>МТР при отгрузке должен</w:t>
      </w:r>
      <w:r w:rsidRPr="00913537">
        <w:rPr>
          <w:rFonts w:cs="Arial"/>
          <w:szCs w:val="22"/>
        </w:rPr>
        <w:t xml:space="preserve"> быть упакован</w:t>
      </w:r>
      <w:r w:rsidR="00F07600" w:rsidRPr="00913537">
        <w:rPr>
          <w:rFonts w:cs="Arial"/>
          <w:szCs w:val="22"/>
        </w:rPr>
        <w:t>.</w:t>
      </w:r>
      <w:r w:rsidRPr="00913537">
        <w:rPr>
          <w:rFonts w:cs="Arial"/>
          <w:szCs w:val="22"/>
        </w:rPr>
        <w:t xml:space="preserve"> </w:t>
      </w:r>
      <w:r w:rsidR="00F07600" w:rsidRPr="00913537">
        <w:rPr>
          <w:rFonts w:cs="Arial"/>
          <w:szCs w:val="22"/>
        </w:rPr>
        <w:t>У</w:t>
      </w:r>
      <w:r w:rsidRPr="00913537">
        <w:rPr>
          <w:rFonts w:cs="Arial"/>
          <w:szCs w:val="22"/>
        </w:rPr>
        <w:t>паковка должна предохранять МТР от порчи во время транспортировки и хранения</w:t>
      </w:r>
      <w:r w:rsidR="00F07600" w:rsidRPr="00913537">
        <w:rPr>
          <w:rFonts w:cs="Arial"/>
          <w:szCs w:val="22"/>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427A85" w:rsidRDefault="0089719D" w:rsidP="000B16E5">
      <w:pPr>
        <w:pStyle w:val="afb"/>
        <w:numPr>
          <w:ilvl w:val="0"/>
          <w:numId w:val="35"/>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0B16E5">
      <w:pPr>
        <w:widowControl w:val="0"/>
        <w:numPr>
          <w:ilvl w:val="0"/>
          <w:numId w:val="35"/>
        </w:numPr>
        <w:tabs>
          <w:tab w:val="left" w:pos="284"/>
        </w:tabs>
        <w:autoSpaceDE w:val="0"/>
        <w:autoSpaceDN w:val="0"/>
        <w:adjustRightInd w:val="0"/>
        <w:spacing w:after="120"/>
        <w:jc w:val="both"/>
        <w:rPr>
          <w:rFonts w:cs="Arial"/>
          <w:szCs w:val="22"/>
        </w:rPr>
      </w:pPr>
      <w:r w:rsidRPr="00427A85">
        <w:rPr>
          <w:rFonts w:cs="Arial"/>
          <w:szCs w:val="22"/>
        </w:rPr>
        <w:t>одновременно с передачей МТР грузополучатель получает его принадлежности, а также документы:</w:t>
      </w:r>
    </w:p>
    <w:p w:rsidR="008B0AB6" w:rsidRPr="008A67FE"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8A67FE">
        <w:rPr>
          <w:rFonts w:cs="Arial"/>
          <w:iCs/>
          <w:szCs w:val="22"/>
        </w:rPr>
        <w:t xml:space="preserve">товарные накладные, товарно-транспортные накладные по формам, утвержденным Госкомстатом РФ, </w:t>
      </w:r>
      <w:proofErr w:type="spellStart"/>
      <w:r w:rsidRPr="008A67FE">
        <w:rPr>
          <w:rFonts w:cs="Arial"/>
          <w:iCs/>
          <w:szCs w:val="22"/>
        </w:rPr>
        <w:t>ж</w:t>
      </w:r>
      <w:proofErr w:type="gramStart"/>
      <w:r w:rsidRPr="008A67FE">
        <w:rPr>
          <w:rFonts w:cs="Arial"/>
          <w:iCs/>
          <w:szCs w:val="22"/>
        </w:rPr>
        <w:t>.д</w:t>
      </w:r>
      <w:proofErr w:type="spellEnd"/>
      <w:proofErr w:type="gramEnd"/>
      <w:r w:rsidRPr="008A67FE">
        <w:rPr>
          <w:rFonts w:cs="Arial"/>
          <w:iCs/>
          <w:szCs w:val="22"/>
        </w:rPr>
        <w:t xml:space="preserve"> накладные/ТТН, иные товаросопроводительные документы, соответствующие способу транспортировки Товара</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паспорта на установленное оборудование в соответствии с требованиями национальных стандартов России;</w:t>
      </w:r>
    </w:p>
    <w:p w:rsidR="00941708" w:rsidRPr="008A67FE" w:rsidRDefault="00941708"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документацию в объеме требований действующих нормативных документов;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руководство по ремонту с каталогом и чертежами запасных частей;</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справка о содержании цветных и черных металлов;</w:t>
      </w:r>
    </w:p>
    <w:p w:rsidR="008B0AB6" w:rsidRPr="008A67FE"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A67FE">
        <w:rPr>
          <w:rFonts w:cs="Arial"/>
        </w:rPr>
        <w:t>краткая инструкция по оперативному обслуживанию.</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 xml:space="preserve">заверенные поставщиком сертификаты соответствия/качества </w:t>
      </w:r>
    </w:p>
    <w:p w:rsidR="00154FFB" w:rsidRPr="008A67FE" w:rsidRDefault="00154FFB" w:rsidP="004B77D9">
      <w:pPr>
        <w:numPr>
          <w:ilvl w:val="0"/>
          <w:numId w:val="8"/>
        </w:numPr>
        <w:shd w:val="clear" w:color="auto" w:fill="FFFFFF"/>
        <w:tabs>
          <w:tab w:val="left" w:pos="426"/>
        </w:tabs>
        <w:ind w:left="142" w:firstLine="0"/>
        <w:jc w:val="both"/>
        <w:rPr>
          <w:rFonts w:cs="Arial"/>
          <w:spacing w:val="3"/>
          <w:szCs w:val="22"/>
        </w:rPr>
      </w:pPr>
      <w:r w:rsidRPr="008A67FE">
        <w:rPr>
          <w:rFonts w:cs="Arial"/>
          <w:spacing w:val="3"/>
          <w:szCs w:val="22"/>
        </w:rPr>
        <w:t>гарантийный талон/книга</w:t>
      </w:r>
    </w:p>
    <w:p w:rsidR="00154FFB" w:rsidRPr="008A67FE" w:rsidRDefault="00154FFB" w:rsidP="004B77D9">
      <w:pPr>
        <w:numPr>
          <w:ilvl w:val="0"/>
          <w:numId w:val="8"/>
        </w:numPr>
        <w:shd w:val="clear" w:color="auto" w:fill="FFFFFF"/>
        <w:tabs>
          <w:tab w:val="left" w:pos="426"/>
        </w:tabs>
        <w:ind w:left="142" w:firstLine="0"/>
        <w:jc w:val="both"/>
        <w:rPr>
          <w:rFonts w:cs="Arial"/>
          <w:szCs w:val="22"/>
        </w:rPr>
      </w:pPr>
      <w:r w:rsidRPr="008A67FE">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w:t>
      </w:r>
      <w:r w:rsidR="00AE7D1C">
        <w:rPr>
          <w:rFonts w:cs="Arial"/>
          <w:spacing w:val="3"/>
          <w:szCs w:val="22"/>
        </w:rPr>
        <w:t xml:space="preserve"> представлена на русском языке</w:t>
      </w:r>
      <w:r w:rsidRPr="00647812">
        <w:rPr>
          <w:rFonts w:cs="Arial"/>
          <w:spacing w:val="3"/>
          <w:szCs w:val="22"/>
        </w:rPr>
        <w:t xml:space="preserve">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Славнефть-К</w:t>
      </w:r>
      <w:r w:rsidR="00EC6302">
        <w:rPr>
          <w:rFonts w:cs="Arial"/>
          <w:szCs w:val="22"/>
        </w:rPr>
        <w:t>расноярскнефтегаз</w:t>
      </w:r>
      <w:proofErr w:type="spellEnd"/>
      <w:r w:rsidRPr="00427A85">
        <w:rPr>
          <w:rFonts w:cs="Arial"/>
          <w:szCs w:val="22"/>
        </w:rPr>
        <w:t xml:space="preserve">»: 660012, </w:t>
      </w:r>
      <w:r w:rsidR="00EC6302">
        <w:rPr>
          <w:rFonts w:cs="Arial"/>
          <w:szCs w:val="22"/>
        </w:rPr>
        <w:t xml:space="preserve">                  </w:t>
      </w:r>
      <w:r w:rsidRPr="00427A85">
        <w:rPr>
          <w:rFonts w:cs="Arial"/>
          <w:szCs w:val="22"/>
        </w:rPr>
        <w:t>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AE7D1C" w:rsidRDefault="004E2DB2" w:rsidP="00AE7D1C">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534D9A" w:rsidRPr="000C21E0" w:rsidRDefault="00534D9A" w:rsidP="00534D9A">
      <w:pPr>
        <w:pStyle w:val="afb"/>
        <w:numPr>
          <w:ilvl w:val="0"/>
          <w:numId w:val="36"/>
        </w:numPr>
        <w:jc w:val="both"/>
        <w:rPr>
          <w:rFonts w:ascii="Arial" w:hAnsi="Arial" w:cs="Arial"/>
          <w:sz w:val="22"/>
          <w:szCs w:val="22"/>
        </w:rPr>
      </w:pPr>
      <w:proofErr w:type="gramStart"/>
      <w:r w:rsidRPr="000C21E0">
        <w:rPr>
          <w:rFonts w:ascii="Arial" w:hAnsi="Arial" w:cs="Arial"/>
          <w:sz w:val="22"/>
          <w:szCs w:val="22"/>
        </w:rPr>
        <w:t>к МТР в срок 14 (четырнадцать) календарных дней с даты акцепта оферты должен быть подготовлен и передан в адрес заказчика (ООО «</w:t>
      </w:r>
      <w:proofErr w:type="spellStart"/>
      <w:r w:rsidRPr="000C21E0">
        <w:rPr>
          <w:rFonts w:ascii="Arial" w:hAnsi="Arial" w:cs="Arial"/>
          <w:sz w:val="22"/>
          <w:szCs w:val="22"/>
        </w:rPr>
        <w:t>Сланефть-Красноярскнефтегаз</w:t>
      </w:r>
      <w:proofErr w:type="spellEnd"/>
      <w:r w:rsidRPr="000C21E0">
        <w:rPr>
          <w:rFonts w:ascii="Arial" w:hAnsi="Arial" w:cs="Arial"/>
          <w:sz w:val="22"/>
          <w:szCs w:val="22"/>
        </w:rPr>
        <w:t xml:space="preserve">») полный комплект рабочей конструкторской документации в соответствии с </w:t>
      </w:r>
      <w:r w:rsidRPr="000C21E0">
        <w:rPr>
          <w:rFonts w:ascii="Arial" w:hAnsi="Arial" w:cs="Arial"/>
          <w:iCs/>
          <w:sz w:val="22"/>
          <w:szCs w:val="22"/>
        </w:rPr>
        <w:t>Требованием к предмету закупки</w:t>
      </w:r>
      <w:r w:rsidRPr="000C21E0">
        <w:rPr>
          <w:rFonts w:ascii="Arial" w:hAnsi="Arial" w:cs="Arial"/>
          <w:sz w:val="22"/>
          <w:szCs w:val="22"/>
        </w:rPr>
        <w:t xml:space="preserve"> (в </w:t>
      </w:r>
      <w:proofErr w:type="spellStart"/>
      <w:r w:rsidRPr="000C21E0">
        <w:rPr>
          <w:rFonts w:ascii="Arial" w:hAnsi="Arial" w:cs="Arial"/>
          <w:sz w:val="22"/>
          <w:szCs w:val="22"/>
        </w:rPr>
        <w:t>т.ч</w:t>
      </w:r>
      <w:proofErr w:type="spellEnd"/>
      <w:r w:rsidRPr="000C21E0">
        <w:rPr>
          <w:rFonts w:ascii="Arial" w:hAnsi="Arial" w:cs="Arial"/>
          <w:sz w:val="22"/>
          <w:szCs w:val="22"/>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 канализационные</w:t>
      </w:r>
      <w:proofErr w:type="gramEnd"/>
      <w:r w:rsidRPr="000C21E0">
        <w:rPr>
          <w:rFonts w:ascii="Arial" w:hAnsi="Arial" w:cs="Arial"/>
          <w:sz w:val="22"/>
          <w:szCs w:val="22"/>
        </w:rPr>
        <w:t xml:space="preserve"> </w:t>
      </w:r>
      <w:proofErr w:type="gramStart"/>
      <w:r w:rsidRPr="000C21E0">
        <w:rPr>
          <w:rFonts w:ascii="Arial" w:hAnsi="Arial" w:cs="Arial"/>
          <w:sz w:val="22"/>
          <w:szCs w:val="22"/>
        </w:rPr>
        <w:t xml:space="preserve">системы, системы электрические силовые, системы электрические слаботочные (в </w:t>
      </w:r>
      <w:proofErr w:type="spellStart"/>
      <w:r w:rsidRPr="000C21E0">
        <w:rPr>
          <w:rFonts w:ascii="Arial" w:hAnsi="Arial" w:cs="Arial"/>
          <w:sz w:val="22"/>
          <w:szCs w:val="22"/>
        </w:rPr>
        <w:t>т.ч</w:t>
      </w:r>
      <w:proofErr w:type="spellEnd"/>
      <w:r w:rsidRPr="000C21E0">
        <w:rPr>
          <w:rFonts w:ascii="Arial" w:hAnsi="Arial" w:cs="Arial"/>
          <w:sz w:val="22"/>
          <w:szCs w:val="22"/>
        </w:rPr>
        <w:t>. пожарная сигнализация), системы освещения, системы вентиляции, грузоподъемные, проч.).</w:t>
      </w:r>
      <w:proofErr w:type="gramEnd"/>
      <w:r w:rsidRPr="000C21E0">
        <w:rPr>
          <w:rFonts w:ascii="Arial" w:hAnsi="Arial" w:cs="Arial"/>
          <w:sz w:val="22"/>
          <w:szCs w:val="22"/>
        </w:rPr>
        <w:t xml:space="preserve"> Рабочая конструкторская документация считается принятой заказчиком только после ее утверждения уполномоченными службами заказчика. Рабочая конструкторская документация на МТР</w:t>
      </w:r>
      <w:r w:rsidRPr="000C21E0">
        <w:rPr>
          <w:rFonts w:ascii="Arial" w:hAnsi="Arial" w:cs="Arial"/>
          <w:spacing w:val="3"/>
          <w:sz w:val="22"/>
          <w:szCs w:val="22"/>
        </w:rPr>
        <w:t xml:space="preserve"> должна быть на бумажном и электронном носителе, на электронном носителе в виде скан образов в формате «.</w:t>
      </w:r>
      <w:r w:rsidRPr="000C21E0">
        <w:rPr>
          <w:rFonts w:ascii="Arial" w:hAnsi="Arial" w:cs="Arial"/>
          <w:spacing w:val="3"/>
          <w:sz w:val="22"/>
          <w:szCs w:val="22"/>
          <w:lang w:val="en-US"/>
        </w:rPr>
        <w:t>pdf</w:t>
      </w:r>
      <w:r w:rsidRPr="000C21E0">
        <w:rPr>
          <w:rFonts w:ascii="Arial" w:hAnsi="Arial" w:cs="Arial"/>
          <w:spacing w:val="3"/>
          <w:sz w:val="22"/>
          <w:szCs w:val="22"/>
        </w:rPr>
        <w:t>». В случае нарушения контрагентом срока передачи</w:t>
      </w:r>
      <w:r w:rsidRPr="000C21E0">
        <w:rPr>
          <w:rFonts w:ascii="Arial" w:hAnsi="Arial" w:cs="Arial"/>
          <w:sz w:val="22"/>
          <w:szCs w:val="22"/>
        </w:rPr>
        <w:t xml:space="preserve"> заказчику рабочей конструкторской документации ОАО «НГК «</w:t>
      </w:r>
      <w:proofErr w:type="spellStart"/>
      <w:r w:rsidRPr="000C21E0">
        <w:rPr>
          <w:rFonts w:ascii="Arial" w:hAnsi="Arial" w:cs="Arial"/>
          <w:sz w:val="22"/>
          <w:szCs w:val="22"/>
        </w:rPr>
        <w:t>Славнефть</w:t>
      </w:r>
      <w:proofErr w:type="spellEnd"/>
      <w:r w:rsidRPr="000C21E0">
        <w:rPr>
          <w:rFonts w:ascii="Arial" w:hAnsi="Arial" w:cs="Arial"/>
          <w:sz w:val="22"/>
          <w:szCs w:val="22"/>
        </w:rPr>
        <w:t>» имеет право в одностороннем порядке отказаться от принятых на себя обязательств по закупке МТР у контрагента</w:t>
      </w:r>
    </w:p>
    <w:p w:rsidR="008E4F00" w:rsidRDefault="008E4F00" w:rsidP="008E4F00">
      <w:pPr>
        <w:pStyle w:val="afb"/>
        <w:numPr>
          <w:ilvl w:val="0"/>
          <w:numId w:val="36"/>
        </w:numPr>
        <w:jc w:val="both"/>
        <w:rPr>
          <w:rFonts w:ascii="Arial" w:hAnsi="Arial" w:cs="Arial"/>
          <w:sz w:val="22"/>
          <w:szCs w:val="22"/>
        </w:rPr>
      </w:pPr>
      <w:r>
        <w:rPr>
          <w:rFonts w:ascii="Arial" w:hAnsi="Arial" w:cs="Arial"/>
          <w:sz w:val="22"/>
          <w:szCs w:val="22"/>
        </w:rPr>
        <w:t>Договор поставки МТР будет заключен с ОАО «НГК «</w:t>
      </w:r>
      <w:proofErr w:type="spellStart"/>
      <w:r>
        <w:rPr>
          <w:rFonts w:ascii="Arial" w:hAnsi="Arial" w:cs="Arial"/>
          <w:sz w:val="22"/>
          <w:szCs w:val="22"/>
        </w:rPr>
        <w:t>Славнефть</w:t>
      </w:r>
      <w:proofErr w:type="spellEnd"/>
      <w:r>
        <w:rPr>
          <w:rFonts w:ascii="Arial" w:hAnsi="Arial" w:cs="Arial"/>
          <w:sz w:val="22"/>
          <w:szCs w:val="22"/>
        </w:rPr>
        <w:t xml:space="preserve">» </w:t>
      </w:r>
    </w:p>
    <w:p w:rsidR="00B0457A" w:rsidRDefault="00B0457A" w:rsidP="00B0457A">
      <w:pPr>
        <w:snapToGrid w:val="0"/>
        <w:jc w:val="both"/>
        <w:rPr>
          <w:rFonts w:eastAsia="Tahoma" w:cs="Arial"/>
          <w:szCs w:val="22"/>
        </w:rPr>
      </w:pPr>
      <w:r w:rsidRPr="00D02C0E">
        <w:rPr>
          <w:rFonts w:eastAsia="Tahoma" w:cs="Arial"/>
          <w:b/>
          <w:szCs w:val="22"/>
        </w:rPr>
        <w:t>Дополнительно</w:t>
      </w:r>
      <w:r w:rsidRPr="00D02C0E">
        <w:rPr>
          <w:rFonts w:eastAsia="Tahoma" w:cs="Arial"/>
          <w:szCs w:val="22"/>
        </w:rPr>
        <w:t>:</w:t>
      </w:r>
      <w:r>
        <w:rPr>
          <w:rFonts w:eastAsia="Tahoma" w:cs="Arial"/>
          <w:szCs w:val="22"/>
        </w:rPr>
        <w:t xml:space="preserve"> </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B0457A" w:rsidRPr="000428BB" w:rsidRDefault="00B0457A" w:rsidP="00B0457A">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BF1675"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F1675">
        <w:rPr>
          <w:rFonts w:ascii="Arial" w:hAnsi="Arial" w:cs="Arial"/>
          <w:color w:val="000000"/>
          <w:kern w:val="24"/>
          <w:sz w:val="22"/>
          <w:szCs w:val="22"/>
        </w:rPr>
        <w:t xml:space="preserve"> (подтверждается надлежаще оформленным письмом изготовителя МТР)</w:t>
      </w:r>
      <w:r w:rsidRPr="00BF1675">
        <w:rPr>
          <w:rFonts w:ascii="Arial" w:hAnsi="Arial" w:cs="Arial"/>
          <w:color w:val="000000"/>
          <w:kern w:val="24"/>
          <w:sz w:val="22"/>
          <w:szCs w:val="22"/>
        </w:rPr>
        <w:t>. К поставкам оборудования посредники не допускаются.</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w:t>
      </w:r>
      <w:r w:rsidR="00B05735">
        <w:rPr>
          <w:rFonts w:ascii="Arial" w:eastAsiaTheme="minorHAnsi" w:hAnsi="Arial" w:cs="Arial"/>
          <w:sz w:val="22"/>
          <w:szCs w:val="22"/>
          <w:lang w:eastAsia="en-US"/>
        </w:rPr>
        <w:t>2</w:t>
      </w:r>
      <w:r w:rsidRPr="00BF1675">
        <w:rPr>
          <w:rFonts w:ascii="Arial" w:eastAsiaTheme="minorHAnsi" w:hAnsi="Arial" w:cs="Arial"/>
          <w:sz w:val="22"/>
          <w:szCs w:val="22"/>
          <w:lang w:eastAsia="en-US"/>
        </w:rPr>
        <w:t xml:space="preserve">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F07600" w:rsidRPr="00BF1675" w:rsidRDefault="00F07600" w:rsidP="00F07600">
      <w:pPr>
        <w:pStyle w:val="afb"/>
        <w:numPr>
          <w:ilvl w:val="0"/>
          <w:numId w:val="34"/>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444C0F" w:rsidRPr="002A494F" w:rsidRDefault="00444C0F" w:rsidP="00444C0F">
      <w:pPr>
        <w:pStyle w:val="afb"/>
        <w:numPr>
          <w:ilvl w:val="0"/>
          <w:numId w:val="34"/>
        </w:numPr>
        <w:spacing w:before="120"/>
        <w:ind w:left="714" w:hanging="357"/>
        <w:jc w:val="both"/>
        <w:rPr>
          <w:rFonts w:ascii="Arial" w:eastAsiaTheme="minorHAnsi" w:hAnsi="Arial" w:cs="Arial"/>
          <w:sz w:val="22"/>
          <w:szCs w:val="22"/>
          <w:lang w:eastAsia="en-US"/>
        </w:rPr>
      </w:pPr>
      <w:r w:rsidRPr="002A494F">
        <w:rPr>
          <w:rFonts w:ascii="Arial" w:eastAsiaTheme="minorHAnsi" w:hAnsi="Arial" w:cs="Arial"/>
          <w:sz w:val="22"/>
          <w:szCs w:val="22"/>
          <w:highlight w:val="yellow"/>
          <w:lang w:eastAsia="en-US"/>
        </w:rPr>
        <w:t>При наличии отрицательного заключения по результатам технического аудита ОАО «НГК «</w:t>
      </w:r>
      <w:proofErr w:type="spellStart"/>
      <w:r w:rsidRPr="002A494F">
        <w:rPr>
          <w:rFonts w:ascii="Arial" w:eastAsiaTheme="minorHAnsi" w:hAnsi="Arial" w:cs="Arial"/>
          <w:sz w:val="22"/>
          <w:szCs w:val="22"/>
          <w:highlight w:val="yellow"/>
          <w:lang w:eastAsia="en-US"/>
        </w:rPr>
        <w:t>Славнефть</w:t>
      </w:r>
      <w:proofErr w:type="spellEnd"/>
      <w:r w:rsidRPr="002A494F">
        <w:rPr>
          <w:rFonts w:ascii="Arial" w:eastAsiaTheme="minorHAnsi" w:hAnsi="Arial" w:cs="Arial"/>
          <w:sz w:val="22"/>
          <w:szCs w:val="22"/>
          <w:highlight w:val="yellow"/>
          <w:lang w:eastAsia="en-US"/>
        </w:rPr>
        <w:t xml:space="preserve">» за период 12 месяцев </w:t>
      </w:r>
      <w:r>
        <w:rPr>
          <w:rFonts w:ascii="Arial" w:eastAsiaTheme="minorHAnsi" w:hAnsi="Arial" w:cs="Arial"/>
          <w:sz w:val="22"/>
          <w:szCs w:val="22"/>
          <w:highlight w:val="yellow"/>
          <w:lang w:eastAsia="en-US"/>
        </w:rPr>
        <w:t>в</w:t>
      </w:r>
      <w:r w:rsidRPr="002A494F">
        <w:rPr>
          <w:rFonts w:ascii="Arial" w:eastAsiaTheme="minorHAnsi" w:hAnsi="Arial" w:cs="Arial"/>
          <w:sz w:val="22"/>
          <w:szCs w:val="22"/>
          <w:highlight w:val="yellow"/>
          <w:lang w:eastAsia="en-US"/>
        </w:rPr>
        <w:t xml:space="preserve"> рамках технического этапа обязательно проведение повторного технического аудита ОАО «НГК «</w:t>
      </w:r>
      <w:proofErr w:type="spellStart"/>
      <w:r w:rsidRPr="002A494F">
        <w:rPr>
          <w:rFonts w:ascii="Arial" w:eastAsiaTheme="minorHAnsi" w:hAnsi="Arial" w:cs="Arial"/>
          <w:sz w:val="22"/>
          <w:szCs w:val="22"/>
          <w:highlight w:val="yellow"/>
          <w:lang w:eastAsia="en-US"/>
        </w:rPr>
        <w:t>Славнефть</w:t>
      </w:r>
      <w:proofErr w:type="spellEnd"/>
      <w:r w:rsidRPr="002A494F">
        <w:rPr>
          <w:rFonts w:ascii="Arial" w:eastAsiaTheme="minorHAnsi" w:hAnsi="Arial" w:cs="Arial"/>
          <w:sz w:val="22"/>
          <w:szCs w:val="22"/>
          <w:highlight w:val="yellow"/>
          <w:lang w:eastAsia="en-US"/>
        </w:rPr>
        <w:t>, при наличии подтверждения от контрагента об устранении всех замечаний и готовности принять представителей.</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351A3E" w:rsidRPr="00427A85" w:rsidRDefault="00B05735" w:rsidP="00351A3E">
      <w:pPr>
        <w:autoSpaceDE w:val="0"/>
        <w:autoSpaceDN w:val="0"/>
        <w:adjustRightInd w:val="0"/>
        <w:jc w:val="both"/>
        <w:rPr>
          <w:rFonts w:cs="Arial"/>
          <w:b/>
          <w:iCs/>
          <w:szCs w:val="22"/>
        </w:rPr>
      </w:pPr>
      <w:r>
        <w:rPr>
          <w:rFonts w:cs="Arial"/>
          <w:b/>
          <w:iCs/>
          <w:szCs w:val="22"/>
        </w:rPr>
        <w:t xml:space="preserve">5. </w:t>
      </w:r>
      <w:r w:rsidR="00351A3E" w:rsidRPr="00427A85">
        <w:rPr>
          <w:rFonts w:cs="Arial"/>
          <w:b/>
          <w:iCs/>
          <w:szCs w:val="22"/>
        </w:rPr>
        <w:t>Прочие требования</w:t>
      </w:r>
      <w:r w:rsidR="00FF5F66">
        <w:rPr>
          <w:rFonts w:cs="Arial"/>
          <w:b/>
          <w:iCs/>
          <w:szCs w:val="22"/>
        </w:rPr>
        <w:t xml:space="preserve"> </w:t>
      </w: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03663D" w:rsidRPr="000428BB" w:rsidRDefault="0003663D" w:rsidP="00351A3E">
      <w:pPr>
        <w:pStyle w:val="ConsPlusNormal"/>
        <w:widowControl/>
        <w:ind w:firstLine="0"/>
        <w:jc w:val="both"/>
        <w:rPr>
          <w:rFonts w:ascii="Arial" w:hAnsi="Arial" w:cs="Arial"/>
        </w:rPr>
      </w:pPr>
    </w:p>
    <w:p w:rsidR="00584A84" w:rsidRPr="00317F51" w:rsidRDefault="00584A84" w:rsidP="00584A84">
      <w:pPr>
        <w:rPr>
          <w:rFonts w:cs="Arial"/>
          <w:szCs w:val="22"/>
        </w:rPr>
      </w:pPr>
      <w:r>
        <w:rPr>
          <w:rFonts w:cs="Arial"/>
          <w:szCs w:val="22"/>
        </w:rPr>
        <w:t xml:space="preserve">И.О. </w:t>
      </w:r>
      <w:r w:rsidRPr="00B23F8B">
        <w:rPr>
          <w:rFonts w:cs="Arial"/>
          <w:szCs w:val="22"/>
        </w:rPr>
        <w:t>Начальник</w:t>
      </w:r>
      <w:r>
        <w:rPr>
          <w:rFonts w:cs="Arial"/>
          <w:szCs w:val="22"/>
        </w:rPr>
        <w:t>а</w:t>
      </w:r>
      <w:r w:rsidRPr="00B23F8B">
        <w:rPr>
          <w:rFonts w:cs="Arial"/>
          <w:szCs w:val="22"/>
        </w:rPr>
        <w:t xml:space="preserve"> ДЗМТР      </w:t>
      </w:r>
      <w:r>
        <w:rPr>
          <w:rFonts w:cs="Arial"/>
          <w:szCs w:val="22"/>
        </w:rPr>
        <w:t xml:space="preserve">                                                                             </w:t>
      </w:r>
      <w:r w:rsidRPr="00B23F8B">
        <w:rPr>
          <w:rFonts w:cs="Arial"/>
          <w:szCs w:val="22"/>
        </w:rPr>
        <w:t xml:space="preserve"> </w:t>
      </w:r>
      <w:r>
        <w:rPr>
          <w:rFonts w:cs="Arial"/>
          <w:szCs w:val="22"/>
        </w:rPr>
        <w:t>Е.А. Рожнова</w:t>
      </w:r>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FA2FE8" w:rsidRDefault="00FA2FE8" w:rsidP="00351A3E">
      <w:pPr>
        <w:jc w:val="right"/>
        <w:rPr>
          <w:rFonts w:cs="Arial"/>
          <w:b/>
        </w:rPr>
      </w:pPr>
    </w:p>
    <w:p w:rsidR="00EC37C3" w:rsidRDefault="00EC37C3" w:rsidP="00351A3E">
      <w:pPr>
        <w:jc w:val="right"/>
        <w:rPr>
          <w:rFonts w:cs="Arial"/>
          <w:b/>
        </w:rPr>
      </w:pPr>
    </w:p>
    <w:p w:rsidR="00EC37C3" w:rsidRDefault="00EC37C3" w:rsidP="00351A3E">
      <w:pPr>
        <w:jc w:val="right"/>
        <w:rPr>
          <w:rFonts w:cs="Arial"/>
          <w:b/>
        </w:rPr>
      </w:pPr>
    </w:p>
    <w:p w:rsidR="00EC37C3" w:rsidRDefault="00EC37C3" w:rsidP="00351A3E">
      <w:pPr>
        <w:jc w:val="right"/>
        <w:rPr>
          <w:rFonts w:cs="Arial"/>
          <w:b/>
        </w:rPr>
      </w:pPr>
    </w:p>
    <w:p w:rsidR="00EC37C3" w:rsidRDefault="00EC37C3" w:rsidP="00351A3E">
      <w:pPr>
        <w:jc w:val="right"/>
        <w:rPr>
          <w:rFonts w:cs="Arial"/>
          <w:b/>
        </w:rPr>
      </w:pP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14"/>
          <w:footerReference w:type="default" r:id="rId15"/>
          <w:headerReference w:type="first" r:id="rId16"/>
          <w:footerReference w:type="first" r:id="rId17"/>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8"/>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9"/>
          <w:headerReference w:type="first" r:id="rId20"/>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1"/>
          <w:pgSz w:w="16838" w:h="11906" w:orient="landscape"/>
          <w:pgMar w:top="1134" w:right="567" w:bottom="1134" w:left="1134" w:header="709" w:footer="709" w:gutter="0"/>
          <w:cols w:space="708"/>
          <w:titlePg/>
          <w:docGrid w:linePitch="360"/>
        </w:sect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w:t>
      </w:r>
      <w:r w:rsidR="00942C65">
        <w:rPr>
          <w:rFonts w:cs="Arial"/>
          <w:szCs w:val="22"/>
        </w:rPr>
        <w:t xml:space="preserve">ия предложения делать оферты № </w:t>
      </w:r>
      <w:r w:rsidR="00C25292">
        <w:rPr>
          <w:rFonts w:cs="Arial"/>
          <w:szCs w:val="22"/>
        </w:rPr>
        <w:t>____</w:t>
      </w:r>
      <w:r w:rsidR="00942C65">
        <w:rPr>
          <w:rFonts w:cs="Arial"/>
          <w:szCs w:val="22"/>
        </w:rPr>
        <w:t>Т-СН-2015</w:t>
      </w:r>
      <w:r w:rsidRPr="000428BB">
        <w:rPr>
          <w:rFonts w:cs="Arial"/>
          <w:szCs w:val="22"/>
        </w:rPr>
        <w:t xml:space="preserve"> от </w:t>
      </w:r>
      <w:r w:rsidR="00484087" w:rsidRPr="005F73A9">
        <w:rPr>
          <w:rFonts w:cs="Arial"/>
          <w:szCs w:val="22"/>
        </w:rPr>
        <w:t>«</w:t>
      </w:r>
      <w:r w:rsidR="00484087">
        <w:rPr>
          <w:rFonts w:cs="Arial"/>
          <w:szCs w:val="22"/>
        </w:rPr>
        <w:t>….</w:t>
      </w:r>
      <w:r w:rsidR="00484087" w:rsidRPr="005F73A9">
        <w:rPr>
          <w:rFonts w:cs="Arial"/>
          <w:szCs w:val="22"/>
        </w:rPr>
        <w:t xml:space="preserve">» </w:t>
      </w:r>
      <w:r w:rsidR="00484087">
        <w:rPr>
          <w:rFonts w:cs="Arial"/>
          <w:szCs w:val="22"/>
        </w:rPr>
        <w:t>……..</w:t>
      </w:r>
      <w:r w:rsidR="00484087" w:rsidRPr="005F73A9">
        <w:rPr>
          <w:rFonts w:cs="Arial"/>
          <w:szCs w:val="22"/>
        </w:rPr>
        <w:t>201</w:t>
      </w:r>
      <w:r w:rsidR="00484087">
        <w:rPr>
          <w:rFonts w:cs="Arial"/>
          <w:szCs w:val="22"/>
        </w:rPr>
        <w:t>5г</w:t>
      </w:r>
      <w:r w:rsidR="00484087" w:rsidRPr="002B1BD0">
        <w:rPr>
          <w:rFonts w:cs="Arial"/>
          <w:szCs w:val="22"/>
        </w:rPr>
        <w:t xml:space="preserve">, </w:t>
      </w:r>
      <w:r w:rsidRPr="000428BB">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оказания услуг по &lt;наименование услуг&gt; на условиях указанного предложения делать оферты не</w:t>
      </w:r>
      <w:proofErr w:type="gramEnd"/>
      <w:r w:rsidRPr="000428BB">
        <w:rPr>
          <w:rFonts w:cs="Arial"/>
          <w:szCs w:val="22"/>
        </w:rPr>
        <w:t xml:space="preserve">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w:t>
      </w:r>
      <w:r w:rsidR="00C31AE8">
        <w:rPr>
          <w:rFonts w:cs="Arial"/>
          <w:szCs w:val="22"/>
        </w:rPr>
        <w:t>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FF5F66" w:rsidRDefault="00FF5F66" w:rsidP="00351A3E">
      <w:pPr>
        <w:jc w:val="right"/>
        <w:rPr>
          <w:rFonts w:cs="Arial"/>
          <w:b/>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6520"/>
      </w:tblGrid>
      <w:tr w:rsidR="006D2234" w:rsidRPr="00172FC7" w:rsidTr="00E32C7D">
        <w:trPr>
          <w:trHeight w:val="34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Предмет оферты:</w:t>
            </w:r>
          </w:p>
        </w:tc>
        <w:tc>
          <w:tcPr>
            <w:tcW w:w="6520" w:type="dxa"/>
          </w:tcPr>
          <w:p w:rsidR="006D2234" w:rsidRPr="00B542A0" w:rsidRDefault="00B22885" w:rsidP="00E0467A">
            <w:pPr>
              <w:pStyle w:val="afb"/>
              <w:rPr>
                <w:rFonts w:ascii="Arial" w:hAnsi="Arial" w:cs="Arial"/>
                <w:b/>
                <w:sz w:val="16"/>
                <w:szCs w:val="16"/>
              </w:rPr>
            </w:pPr>
            <w:r w:rsidRPr="002A01C3">
              <w:rPr>
                <w:rFonts w:ascii="Arial" w:hAnsi="Arial" w:cs="Arial"/>
                <w:b/>
                <w:sz w:val="20"/>
                <w:szCs w:val="20"/>
              </w:rPr>
              <w:t>Блок пожарных гидрантов 23-БГ-11</w:t>
            </w:r>
          </w:p>
        </w:tc>
      </w:tr>
      <w:tr w:rsidR="006D2234" w:rsidRPr="00172FC7" w:rsidTr="00E32C7D">
        <w:trPr>
          <w:trHeight w:val="338"/>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520" w:type="dxa"/>
          </w:tcPr>
          <w:p w:rsidR="006D2234" w:rsidRPr="00172FC7" w:rsidRDefault="006D2234" w:rsidP="00DC5C36">
            <w:pPr>
              <w:pStyle w:val="afb"/>
              <w:rPr>
                <w:rFonts w:ascii="Arial" w:hAnsi="Arial" w:cs="Arial"/>
                <w:sz w:val="18"/>
                <w:szCs w:val="18"/>
              </w:rPr>
            </w:pPr>
            <w:r w:rsidRPr="00172FC7">
              <w:rPr>
                <w:rFonts w:ascii="Arial" w:hAnsi="Arial" w:cs="Arial"/>
                <w:sz w:val="18"/>
                <w:szCs w:val="18"/>
              </w:rPr>
              <w:t>срок поставки в соответствии с графиком поставки, но не менее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 xml:space="preserve">Стоимость товаров в руб. (без НДС) с учетом доставки до станции назначения </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56"/>
        </w:trPr>
        <w:tc>
          <w:tcPr>
            <w:tcW w:w="3686" w:type="dxa"/>
          </w:tcPr>
          <w:p w:rsidR="006D2234" w:rsidRPr="00E32C7D" w:rsidRDefault="006D2234" w:rsidP="00B17D95">
            <w:pPr>
              <w:pStyle w:val="afb"/>
              <w:rPr>
                <w:rFonts w:ascii="Arial" w:hAnsi="Arial" w:cs="Arial"/>
                <w:sz w:val="18"/>
                <w:szCs w:val="18"/>
              </w:rPr>
            </w:pPr>
            <w:r w:rsidRPr="00E32C7D">
              <w:rPr>
                <w:rFonts w:ascii="Arial" w:hAnsi="Arial" w:cs="Arial"/>
                <w:sz w:val="18"/>
                <w:szCs w:val="18"/>
              </w:rPr>
              <w:t>Стоимость товаров в руб. (с НДС) с учетом доставки до станции назначения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10206" w:type="dxa"/>
            <w:gridSpan w:val="2"/>
          </w:tcPr>
          <w:p w:rsidR="006D2234" w:rsidRPr="00172FC7" w:rsidRDefault="006D2234"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6D2234" w:rsidRPr="00172FC7" w:rsidTr="00E32C7D">
        <w:trPr>
          <w:trHeight w:val="269"/>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7418D0">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520" w:type="dxa"/>
          </w:tcPr>
          <w:p w:rsidR="006D2234" w:rsidRPr="003A2BAD" w:rsidRDefault="00592617" w:rsidP="007418D0">
            <w:pPr>
              <w:pStyle w:val="afb"/>
              <w:rPr>
                <w:rFonts w:ascii="Arial" w:hAnsi="Arial" w:cs="Arial"/>
                <w:b/>
                <w:sz w:val="22"/>
                <w:szCs w:val="22"/>
              </w:rPr>
            </w:pPr>
            <w:r w:rsidRPr="00CD37B7">
              <w:rPr>
                <w:rFonts w:ascii="Arial" w:hAnsi="Arial" w:cs="Arial"/>
                <w:sz w:val="18"/>
                <w:szCs w:val="18"/>
              </w:rPr>
              <w:t xml:space="preserve">DDP станция </w:t>
            </w:r>
            <w:proofErr w:type="spellStart"/>
            <w:r w:rsidRPr="00CD37B7">
              <w:rPr>
                <w:rFonts w:ascii="Arial" w:hAnsi="Arial" w:cs="Arial"/>
                <w:sz w:val="18"/>
                <w:szCs w:val="18"/>
              </w:rPr>
              <w:t>Карабула</w:t>
            </w:r>
            <w:proofErr w:type="spellEnd"/>
            <w:r w:rsidRPr="00CD37B7">
              <w:rPr>
                <w:rFonts w:ascii="Arial" w:hAnsi="Arial" w:cs="Arial"/>
                <w:sz w:val="18"/>
                <w:szCs w:val="18"/>
              </w:rPr>
              <w:t xml:space="preserve">, </w:t>
            </w:r>
            <w:proofErr w:type="spellStart"/>
            <w:r w:rsidRPr="00CD37B7">
              <w:rPr>
                <w:rFonts w:ascii="Arial" w:hAnsi="Arial" w:cs="Arial"/>
                <w:sz w:val="18"/>
                <w:szCs w:val="18"/>
              </w:rPr>
              <w:t>Богучанский</w:t>
            </w:r>
            <w:proofErr w:type="spellEnd"/>
            <w:r w:rsidRPr="00CD37B7">
              <w:rPr>
                <w:rFonts w:ascii="Arial" w:hAnsi="Arial" w:cs="Arial"/>
                <w:sz w:val="18"/>
                <w:szCs w:val="18"/>
              </w:rPr>
              <w:t xml:space="preserve"> район, Красноярский край, </w:t>
            </w:r>
            <w:proofErr w:type="gramStart"/>
            <w:r w:rsidRPr="00CD37B7">
              <w:rPr>
                <w:rFonts w:ascii="Arial" w:hAnsi="Arial" w:cs="Arial"/>
                <w:sz w:val="18"/>
                <w:szCs w:val="18"/>
              </w:rPr>
              <w:t>Красноярской</w:t>
            </w:r>
            <w:proofErr w:type="gramEnd"/>
            <w:r w:rsidRPr="00CD37B7">
              <w:rPr>
                <w:rFonts w:ascii="Arial" w:hAnsi="Arial" w:cs="Arial"/>
                <w:sz w:val="18"/>
                <w:szCs w:val="18"/>
              </w:rPr>
              <w:t xml:space="preserve"> ж/д</w:t>
            </w:r>
            <w:r w:rsidR="00900D47" w:rsidRPr="00CD37B7">
              <w:rPr>
                <w:rFonts w:ascii="Arial" w:hAnsi="Arial" w:cs="Arial"/>
                <w:sz w:val="18"/>
                <w:szCs w:val="18"/>
              </w:rPr>
              <w:t xml:space="preserve"> </w:t>
            </w:r>
            <w:r w:rsidRPr="00CD37B7">
              <w:rPr>
                <w:rFonts w:ascii="Arial" w:hAnsi="Arial" w:cs="Arial"/>
                <w:sz w:val="18"/>
                <w:szCs w:val="18"/>
              </w:rPr>
              <w:t xml:space="preserve">(определяется в соответствии с </w:t>
            </w:r>
            <w:proofErr w:type="spellStart"/>
            <w:r w:rsidRPr="00CD37B7">
              <w:rPr>
                <w:rFonts w:ascii="Arial" w:hAnsi="Arial" w:cs="Arial"/>
                <w:sz w:val="18"/>
                <w:szCs w:val="18"/>
              </w:rPr>
              <w:t>Инкотермс</w:t>
            </w:r>
            <w:proofErr w:type="spellEnd"/>
            <w:r w:rsidRPr="00CD37B7">
              <w:rPr>
                <w:rFonts w:ascii="Arial" w:hAnsi="Arial" w:cs="Arial"/>
                <w:sz w:val="18"/>
                <w:szCs w:val="18"/>
              </w:rPr>
              <w:t xml:space="preserve"> 2010)</w:t>
            </w:r>
          </w:p>
        </w:tc>
      </w:tr>
      <w:tr w:rsidR="006D2234" w:rsidRPr="00172FC7" w:rsidTr="00E32C7D">
        <w:trPr>
          <w:trHeight w:val="198"/>
        </w:trPr>
        <w:tc>
          <w:tcPr>
            <w:tcW w:w="3686" w:type="dxa"/>
          </w:tcPr>
          <w:p w:rsidR="006D2234" w:rsidRPr="00172FC7" w:rsidRDefault="006D2234"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520" w:type="dxa"/>
          </w:tcPr>
          <w:p w:rsidR="006D2234" w:rsidRPr="00172FC7" w:rsidRDefault="006D2234" w:rsidP="0027254F">
            <w:pPr>
              <w:pStyle w:val="afb"/>
              <w:rPr>
                <w:rFonts w:ascii="Arial" w:hAnsi="Arial" w:cs="Arial"/>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E32C7D" w:rsidRPr="00172FC7" w:rsidTr="00E32C7D">
        <w:trPr>
          <w:trHeight w:val="198"/>
        </w:trPr>
        <w:tc>
          <w:tcPr>
            <w:tcW w:w="3686"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520" w:type="dxa"/>
          </w:tcPr>
          <w:p w:rsidR="00E32C7D" w:rsidRPr="00B17D95" w:rsidRDefault="00E32C7D" w:rsidP="009F4371">
            <w:pPr>
              <w:pStyle w:val="afb"/>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520" w:type="dxa"/>
          </w:tcPr>
          <w:p w:rsidR="006D2234" w:rsidRPr="00172FC7" w:rsidRDefault="006D2234" w:rsidP="00B17D95">
            <w:pPr>
              <w:pStyle w:val="afb"/>
              <w:rPr>
                <w:rFonts w:ascii="Arial" w:hAnsi="Arial" w:cs="Arial"/>
                <w:sz w:val="22"/>
                <w:szCs w:val="22"/>
              </w:rPr>
            </w:pPr>
          </w:p>
        </w:tc>
      </w:tr>
      <w:tr w:rsidR="006D2234" w:rsidRPr="00172FC7" w:rsidTr="00E32C7D">
        <w:trPr>
          <w:trHeight w:val="64"/>
        </w:trPr>
        <w:tc>
          <w:tcPr>
            <w:tcW w:w="3686" w:type="dxa"/>
          </w:tcPr>
          <w:p w:rsidR="006D2234" w:rsidRPr="00172FC7" w:rsidRDefault="006D2234" w:rsidP="00B17D95">
            <w:pPr>
              <w:pStyle w:val="afb"/>
              <w:rPr>
                <w:rFonts w:ascii="Arial" w:hAnsi="Arial" w:cs="Arial"/>
                <w:sz w:val="22"/>
                <w:szCs w:val="22"/>
              </w:rPr>
            </w:pPr>
            <w:r w:rsidRPr="00172FC7">
              <w:rPr>
                <w:rFonts w:ascii="Arial" w:hAnsi="Arial" w:cs="Arial"/>
                <w:sz w:val="22"/>
                <w:szCs w:val="22"/>
              </w:rPr>
              <w:t>Согласие на подписание</w:t>
            </w:r>
          </w:p>
          <w:p w:rsidR="006D2234" w:rsidRPr="00172FC7" w:rsidRDefault="006D223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520" w:type="dxa"/>
          </w:tcPr>
          <w:p w:rsidR="00E32C7D" w:rsidRPr="00B17D95" w:rsidRDefault="00E32C7D" w:rsidP="00E32C7D">
            <w:pPr>
              <w:pStyle w:val="afb"/>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E32C7D" w:rsidRPr="00B17D95" w:rsidRDefault="00E32C7D" w:rsidP="00E32C7D">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6D2234" w:rsidRPr="00172FC7" w:rsidRDefault="00E32C7D" w:rsidP="00E32C7D">
            <w:pPr>
              <w:pStyle w:val="afb"/>
              <w:rPr>
                <w:rFonts w:ascii="Arial" w:hAnsi="Arial" w:cs="Arial"/>
                <w:sz w:val="22"/>
                <w:szCs w:val="22"/>
              </w:rPr>
            </w:pPr>
            <w:r w:rsidRPr="00B17D95">
              <w:rPr>
                <w:rFonts w:ascii="Arial" w:hAnsi="Arial" w:cs="Arial"/>
                <w:sz w:val="20"/>
                <w:szCs w:val="20"/>
              </w:rPr>
              <w:t xml:space="preserve"> </w:t>
            </w:r>
          </w:p>
        </w:tc>
      </w:tr>
    </w:tbl>
    <w:p w:rsidR="00351A3E" w:rsidRPr="00FF439C" w:rsidRDefault="00351A3E" w:rsidP="00351A3E">
      <w:pPr>
        <w:numPr>
          <w:ilvl w:val="0"/>
          <w:numId w:val="4"/>
        </w:numPr>
        <w:spacing w:before="0"/>
        <w:jc w:val="both"/>
        <w:rPr>
          <w:rFonts w:cs="Arial"/>
          <w:sz w:val="18"/>
          <w:szCs w:val="18"/>
        </w:rPr>
      </w:pPr>
      <w:r w:rsidRPr="00EE05D7">
        <w:rPr>
          <w:rFonts w:cs="Arial"/>
          <w:sz w:val="18"/>
          <w:szCs w:val="18"/>
        </w:rPr>
        <w:t xml:space="preserve">Настоящее предложение может </w:t>
      </w:r>
      <w:r w:rsidRPr="00FF439C">
        <w:rPr>
          <w:rFonts w:cs="Arial"/>
          <w:sz w:val="18"/>
          <w:szCs w:val="18"/>
        </w:rPr>
        <w:t xml:space="preserve">быть акцептовано до </w:t>
      </w:r>
      <w:r w:rsidR="00FF439C" w:rsidRPr="00FF439C">
        <w:rPr>
          <w:rFonts w:cs="Arial"/>
          <w:sz w:val="18"/>
          <w:szCs w:val="18"/>
        </w:rPr>
        <w:t>31 марта 2016г</w:t>
      </w:r>
      <w:r w:rsidR="00895454" w:rsidRPr="00FF439C">
        <w:rPr>
          <w:rFonts w:cs="Arial"/>
          <w:sz w:val="18"/>
          <w:szCs w:val="18"/>
        </w:rPr>
        <w:t>.</w:t>
      </w:r>
    </w:p>
    <w:p w:rsidR="00351A3E" w:rsidRPr="00FF439C" w:rsidRDefault="00351A3E" w:rsidP="00351A3E">
      <w:pPr>
        <w:numPr>
          <w:ilvl w:val="0"/>
          <w:numId w:val="4"/>
        </w:numPr>
        <w:spacing w:before="0"/>
        <w:jc w:val="both"/>
        <w:rPr>
          <w:rFonts w:cs="Arial"/>
          <w:sz w:val="18"/>
          <w:szCs w:val="18"/>
        </w:rPr>
      </w:pPr>
      <w:r w:rsidRPr="00FF439C">
        <w:rPr>
          <w:rFonts w:cs="Arial"/>
          <w:sz w:val="18"/>
          <w:szCs w:val="18"/>
        </w:rPr>
        <w:t>Настоящее предложение не может быть отозвано и является безотзывной офертой.</w:t>
      </w:r>
    </w:p>
    <w:p w:rsidR="00C31AE8" w:rsidRPr="00FF6308" w:rsidRDefault="00351A3E" w:rsidP="00C31AE8">
      <w:pPr>
        <w:numPr>
          <w:ilvl w:val="0"/>
          <w:numId w:val="4"/>
        </w:numPr>
        <w:spacing w:before="0"/>
        <w:jc w:val="both"/>
        <w:rPr>
          <w:rFonts w:cs="Arial"/>
          <w:sz w:val="18"/>
          <w:szCs w:val="18"/>
        </w:rPr>
      </w:pPr>
      <w:r w:rsidRPr="00FF439C">
        <w:rPr>
          <w:rFonts w:cs="Arial"/>
          <w:sz w:val="18"/>
          <w:szCs w:val="18"/>
        </w:rPr>
        <w:t>Допускается акцепт в отношении одной,</w:t>
      </w:r>
      <w:r w:rsidRPr="00EE05D7">
        <w:rPr>
          <w:rFonts w:cs="Arial"/>
          <w:sz w:val="18"/>
          <w:szCs w:val="18"/>
        </w:rPr>
        <w:t xml:space="preserve"> нескольких или</w:t>
      </w:r>
      <w:r w:rsidRPr="00FF6308">
        <w:rPr>
          <w:rFonts w:cs="Arial"/>
          <w:sz w:val="18"/>
          <w:szCs w:val="18"/>
        </w:rPr>
        <w:t xml:space="preserve"> всех позиций, перечисленных в Коммерческом предложении, прилагаемом к настоящей оферте, в любом сочетании.</w:t>
      </w:r>
    </w:p>
    <w:p w:rsidR="00351A3E" w:rsidRPr="00FF6308" w:rsidRDefault="00351A3E" w:rsidP="00C31AE8">
      <w:pPr>
        <w:numPr>
          <w:ilvl w:val="0"/>
          <w:numId w:val="4"/>
        </w:numPr>
        <w:spacing w:before="0"/>
        <w:jc w:val="both"/>
        <w:rPr>
          <w:rFonts w:cs="Arial"/>
          <w:sz w:val="18"/>
          <w:szCs w:val="18"/>
        </w:rPr>
      </w:pPr>
      <w:r w:rsidRPr="00FF6308">
        <w:rPr>
          <w:sz w:val="18"/>
          <w:szCs w:val="18"/>
        </w:rPr>
        <w:t xml:space="preserve">Настоящая оферта может быть акцептована не более одного раза. </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FF6308" w:rsidRDefault="00351A3E" w:rsidP="00351A3E">
      <w:pPr>
        <w:numPr>
          <w:ilvl w:val="0"/>
          <w:numId w:val="4"/>
        </w:numPr>
        <w:spacing w:before="0"/>
        <w:jc w:val="both"/>
        <w:rPr>
          <w:rFonts w:cs="Arial"/>
          <w:sz w:val="18"/>
          <w:szCs w:val="18"/>
        </w:rPr>
      </w:pPr>
      <w:r w:rsidRPr="00FF6308">
        <w:rPr>
          <w:rFonts w:cs="Arial"/>
          <w:sz w:val="18"/>
          <w:szCs w:val="18"/>
        </w:rPr>
        <w:t>Более подробные условия оферты содержатся в приложениях, являющихся неотъемлемой частью оферты.</w:t>
      </w:r>
    </w:p>
    <w:p w:rsidR="00172FC7" w:rsidRPr="000428BB" w:rsidRDefault="00172FC7" w:rsidP="00351A3E">
      <w:pPr>
        <w:spacing w:before="0"/>
        <w:jc w:val="both"/>
        <w:rPr>
          <w:rFonts w:cs="Arial"/>
          <w:szCs w:val="22"/>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242457" w:rsidRDefault="00242457" w:rsidP="00351A3E">
      <w:pPr>
        <w:rPr>
          <w:rFonts w:cs="Arial"/>
          <w:szCs w:val="22"/>
        </w:rPr>
      </w:pPr>
    </w:p>
    <w:p w:rsidR="00C31AE8" w:rsidRDefault="00242457" w:rsidP="00351A3E">
      <w:pPr>
        <w:rPr>
          <w:rFonts w:cs="Arial"/>
          <w:szCs w:val="22"/>
        </w:rPr>
      </w:pPr>
      <w:r>
        <w:rPr>
          <w:rFonts w:cs="Arial"/>
          <w:szCs w:val="22"/>
        </w:rPr>
        <w:t>МП</w:t>
      </w:r>
    </w:p>
    <w:p w:rsidR="00FF6308" w:rsidRPr="00F622FB" w:rsidRDefault="00FF6308" w:rsidP="00351A3E">
      <w:pPr>
        <w:rPr>
          <w:rFonts w:cs="Arial"/>
          <w:szCs w:val="22"/>
        </w:rPr>
      </w:pPr>
    </w:p>
    <w:p w:rsidR="00E5061E" w:rsidRPr="00F622FB" w:rsidRDefault="00E5061E" w:rsidP="00351A3E">
      <w:pPr>
        <w:rPr>
          <w:rFonts w:cs="Arial"/>
          <w:szCs w:val="22"/>
        </w:rPr>
      </w:pPr>
    </w:p>
    <w:p w:rsidR="00B970B3" w:rsidRPr="00F622FB" w:rsidRDefault="00B970B3" w:rsidP="00351A3E">
      <w:pPr>
        <w:rPr>
          <w:rFonts w:cs="Arial"/>
          <w:szCs w:val="22"/>
        </w:rPr>
      </w:pPr>
    </w:p>
    <w:p w:rsidR="00E5061E" w:rsidRPr="00F622FB" w:rsidRDefault="00E5061E" w:rsidP="00351A3E">
      <w:pPr>
        <w:rPr>
          <w:rFonts w:cs="Arial"/>
          <w:szCs w:val="22"/>
        </w:rPr>
      </w:pPr>
    </w:p>
    <w:p w:rsidR="00A12CF7" w:rsidRDefault="00A12CF7" w:rsidP="00242457">
      <w:pPr>
        <w:spacing w:before="0"/>
        <w:jc w:val="both"/>
        <w:rPr>
          <w:rFonts w:cs="Arial"/>
        </w:rPr>
        <w:sectPr w:rsidR="00A12CF7" w:rsidSect="00A12CF7">
          <w:footerReference w:type="even" r:id="rId22"/>
          <w:footerReference w:type="default" r:id="rId23"/>
          <w:pgSz w:w="11906" w:h="16838"/>
          <w:pgMar w:top="1134" w:right="567" w:bottom="1134" w:left="1134" w:header="709" w:footer="709" w:gutter="0"/>
          <w:cols w:space="708"/>
          <w:docGrid w:linePitch="360"/>
        </w:sectPr>
      </w:pP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215F3">
        <w:rPr>
          <w:rFonts w:ascii="Arial" w:hAnsi="Arial" w:cs="Arial"/>
          <w:sz w:val="22"/>
        </w:rPr>
        <w:t>2</w:t>
      </w:r>
      <w:r w:rsidR="008E28F1">
        <w:rPr>
          <w:rFonts w:ascii="Arial" w:hAnsi="Arial" w:cs="Arial"/>
          <w:sz w:val="22"/>
        </w:rPr>
        <w:t>18</w:t>
      </w:r>
      <w:r w:rsidR="007833B3" w:rsidRPr="000428BB">
        <w:rPr>
          <w:rFonts w:ascii="Arial" w:hAnsi="Arial" w:cs="Arial"/>
          <w:sz w:val="22"/>
        </w:rPr>
        <w:t>Т-СН-2015 от «_____» ____________ 2015 г.</w:t>
      </w:r>
    </w:p>
    <w:p w:rsidR="00E92E3D"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8E28F1" w:rsidRDefault="008E28F1" w:rsidP="00E92E3D">
      <w:pPr>
        <w:pStyle w:val="Times12"/>
        <w:ind w:firstLine="0"/>
        <w:jc w:val="right"/>
        <w:rPr>
          <w:rFonts w:ascii="Arial" w:hAnsi="Arial" w:cs="Arial"/>
          <w:sz w:val="20"/>
          <w:szCs w:val="20"/>
        </w:rPr>
      </w:pPr>
    </w:p>
    <w:p w:rsidR="008E28F1" w:rsidRDefault="008E28F1" w:rsidP="00E92E3D">
      <w:pPr>
        <w:pStyle w:val="Times12"/>
        <w:ind w:firstLine="0"/>
        <w:jc w:val="right"/>
        <w:rPr>
          <w:rFonts w:ascii="Arial" w:hAnsi="Arial" w:cs="Arial"/>
          <w:sz w:val="20"/>
          <w:szCs w:val="20"/>
        </w:rPr>
      </w:pPr>
    </w:p>
    <w:p w:rsidR="008E28F1" w:rsidRDefault="008E28F1" w:rsidP="00E92E3D">
      <w:pPr>
        <w:pStyle w:val="Times12"/>
        <w:ind w:firstLine="0"/>
        <w:jc w:val="right"/>
        <w:rPr>
          <w:rFonts w:ascii="Arial" w:hAnsi="Arial" w:cs="Arial"/>
          <w:sz w:val="20"/>
          <w:szCs w:val="20"/>
        </w:rPr>
      </w:pPr>
    </w:p>
    <w:tbl>
      <w:tblPr>
        <w:tblW w:w="14803" w:type="dxa"/>
        <w:tblInd w:w="93" w:type="dxa"/>
        <w:tblLook w:val="04A0" w:firstRow="1" w:lastRow="0" w:firstColumn="1" w:lastColumn="0" w:noHBand="0" w:noVBand="1"/>
      </w:tblPr>
      <w:tblGrid>
        <w:gridCol w:w="497"/>
        <w:gridCol w:w="418"/>
        <w:gridCol w:w="1226"/>
        <w:gridCol w:w="1347"/>
        <w:gridCol w:w="1151"/>
        <w:gridCol w:w="1592"/>
        <w:gridCol w:w="1819"/>
        <w:gridCol w:w="2597"/>
        <w:gridCol w:w="411"/>
        <w:gridCol w:w="465"/>
        <w:gridCol w:w="1080"/>
        <w:gridCol w:w="434"/>
        <w:gridCol w:w="411"/>
        <w:gridCol w:w="411"/>
        <w:gridCol w:w="526"/>
        <w:gridCol w:w="418"/>
      </w:tblGrid>
      <w:tr w:rsidR="00FF439C" w:rsidRPr="004733A9" w:rsidTr="00646A6C">
        <w:trPr>
          <w:trHeight w:val="270"/>
        </w:trPr>
        <w:tc>
          <w:tcPr>
            <w:tcW w:w="4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F439C" w:rsidRPr="004733A9" w:rsidRDefault="00FF439C" w:rsidP="00646A6C">
            <w:pPr>
              <w:spacing w:before="0"/>
              <w:jc w:val="center"/>
              <w:rPr>
                <w:rFonts w:cs="Arial"/>
                <w:sz w:val="16"/>
                <w:szCs w:val="16"/>
              </w:rPr>
            </w:pPr>
            <w:r w:rsidRPr="004733A9">
              <w:rPr>
                <w:rFonts w:cs="Arial"/>
                <w:sz w:val="16"/>
                <w:szCs w:val="16"/>
              </w:rPr>
              <w:t xml:space="preserve">№ </w:t>
            </w:r>
            <w:proofErr w:type="gramStart"/>
            <w:r w:rsidRPr="004733A9">
              <w:rPr>
                <w:rFonts w:cs="Arial"/>
                <w:sz w:val="16"/>
                <w:szCs w:val="16"/>
              </w:rPr>
              <w:t>п</w:t>
            </w:r>
            <w:proofErr w:type="gramEnd"/>
            <w:r w:rsidRPr="004733A9">
              <w:rPr>
                <w:rFonts w:cs="Arial"/>
                <w:sz w:val="16"/>
                <w:szCs w:val="16"/>
              </w:rPr>
              <w:t>/п</w:t>
            </w:r>
          </w:p>
        </w:tc>
        <w:tc>
          <w:tcPr>
            <w:tcW w:w="12106" w:type="dxa"/>
            <w:gridSpan w:val="10"/>
            <w:tcBorders>
              <w:top w:val="single" w:sz="4" w:space="0" w:color="auto"/>
              <w:left w:val="nil"/>
              <w:bottom w:val="single" w:sz="4" w:space="0" w:color="auto"/>
              <w:right w:val="single" w:sz="4" w:space="0" w:color="auto"/>
            </w:tcBorders>
            <w:shd w:val="clear" w:color="auto" w:fill="auto"/>
            <w:vAlign w:val="center"/>
            <w:hideMark/>
          </w:tcPr>
          <w:p w:rsidR="00FF439C" w:rsidRPr="004733A9" w:rsidRDefault="00FF439C" w:rsidP="00646A6C">
            <w:pPr>
              <w:spacing w:before="0"/>
              <w:jc w:val="center"/>
              <w:rPr>
                <w:rFonts w:cs="Arial"/>
                <w:sz w:val="16"/>
                <w:szCs w:val="16"/>
              </w:rPr>
            </w:pPr>
            <w:r w:rsidRPr="004733A9">
              <w:rPr>
                <w:rFonts w:cs="Arial"/>
                <w:sz w:val="16"/>
                <w:szCs w:val="16"/>
              </w:rPr>
              <w:t>Потребность МТР</w:t>
            </w:r>
          </w:p>
        </w:tc>
        <w:tc>
          <w:tcPr>
            <w:tcW w:w="2200" w:type="dxa"/>
            <w:gridSpan w:val="5"/>
            <w:vMerge w:val="restart"/>
            <w:tcBorders>
              <w:top w:val="single" w:sz="4" w:space="0" w:color="auto"/>
              <w:left w:val="nil"/>
              <w:right w:val="single" w:sz="4" w:space="0" w:color="auto"/>
            </w:tcBorders>
            <w:shd w:val="clear" w:color="auto" w:fill="auto"/>
            <w:vAlign w:val="center"/>
            <w:hideMark/>
          </w:tcPr>
          <w:p w:rsidR="00FF439C" w:rsidRPr="004733A9" w:rsidRDefault="00FF439C" w:rsidP="00646A6C">
            <w:pPr>
              <w:spacing w:before="0"/>
              <w:jc w:val="center"/>
              <w:rPr>
                <w:rFonts w:cs="Arial"/>
                <w:sz w:val="16"/>
                <w:szCs w:val="16"/>
              </w:rPr>
            </w:pPr>
            <w:r w:rsidRPr="004733A9">
              <w:rPr>
                <w:rFonts w:cs="Arial"/>
                <w:sz w:val="16"/>
                <w:szCs w:val="16"/>
              </w:rPr>
              <w:t>Предложение</w:t>
            </w:r>
          </w:p>
        </w:tc>
      </w:tr>
      <w:tr w:rsidR="00FF439C" w:rsidRPr="004733A9" w:rsidTr="00646A6C">
        <w:trPr>
          <w:trHeight w:val="690"/>
        </w:trPr>
        <w:tc>
          <w:tcPr>
            <w:tcW w:w="497" w:type="dxa"/>
            <w:vMerge/>
            <w:tcBorders>
              <w:top w:val="single" w:sz="4" w:space="0" w:color="auto"/>
              <w:left w:val="single" w:sz="4" w:space="0" w:color="auto"/>
              <w:bottom w:val="single" w:sz="4" w:space="0" w:color="auto"/>
              <w:right w:val="single" w:sz="4" w:space="0" w:color="auto"/>
            </w:tcBorders>
            <w:vAlign w:val="center"/>
            <w:hideMark/>
          </w:tcPr>
          <w:p w:rsidR="00FF439C" w:rsidRPr="004733A9" w:rsidRDefault="00FF439C" w:rsidP="00646A6C">
            <w:pPr>
              <w:spacing w:before="0"/>
              <w:rPr>
                <w:rFonts w:cs="Arial"/>
                <w:sz w:val="16"/>
                <w:szCs w:val="16"/>
              </w:rPr>
            </w:pPr>
          </w:p>
        </w:tc>
        <w:tc>
          <w:tcPr>
            <w:tcW w:w="5734" w:type="dxa"/>
            <w:gridSpan w:val="5"/>
            <w:tcBorders>
              <w:top w:val="single" w:sz="4" w:space="0" w:color="auto"/>
              <w:left w:val="nil"/>
              <w:bottom w:val="single" w:sz="4" w:space="0" w:color="auto"/>
              <w:right w:val="single" w:sz="4" w:space="0" w:color="auto"/>
            </w:tcBorders>
            <w:shd w:val="clear" w:color="auto" w:fill="auto"/>
            <w:vAlign w:val="center"/>
            <w:hideMark/>
          </w:tcPr>
          <w:p w:rsidR="00FF439C" w:rsidRPr="004733A9" w:rsidRDefault="00FF439C" w:rsidP="00646A6C">
            <w:pPr>
              <w:spacing w:before="0"/>
              <w:jc w:val="center"/>
              <w:rPr>
                <w:rFonts w:cs="Arial"/>
                <w:sz w:val="16"/>
                <w:szCs w:val="16"/>
              </w:rPr>
            </w:pPr>
            <w:r w:rsidRPr="004733A9">
              <w:rPr>
                <w:rFonts w:cs="Arial"/>
                <w:sz w:val="16"/>
                <w:szCs w:val="16"/>
              </w:rPr>
              <w:t>Описание МТР</w:t>
            </w:r>
          </w:p>
        </w:tc>
        <w:tc>
          <w:tcPr>
            <w:tcW w:w="181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F439C" w:rsidRPr="004733A9" w:rsidRDefault="00FF439C" w:rsidP="00646A6C">
            <w:pPr>
              <w:spacing w:before="0"/>
              <w:jc w:val="center"/>
              <w:rPr>
                <w:rFonts w:cs="Arial"/>
                <w:sz w:val="16"/>
                <w:szCs w:val="16"/>
              </w:rPr>
            </w:pPr>
            <w:r w:rsidRPr="004733A9">
              <w:rPr>
                <w:rFonts w:cs="Arial"/>
                <w:sz w:val="16"/>
                <w:szCs w:val="16"/>
              </w:rPr>
              <w:t>Заказчик</w:t>
            </w:r>
          </w:p>
        </w:tc>
        <w:tc>
          <w:tcPr>
            <w:tcW w:w="259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F439C" w:rsidRPr="004733A9" w:rsidRDefault="00FF439C" w:rsidP="00646A6C">
            <w:pPr>
              <w:spacing w:before="0"/>
              <w:jc w:val="center"/>
              <w:rPr>
                <w:rFonts w:cs="Arial"/>
                <w:sz w:val="16"/>
                <w:szCs w:val="16"/>
              </w:rPr>
            </w:pPr>
            <w:r w:rsidRPr="004733A9">
              <w:rPr>
                <w:rFonts w:cs="Arial"/>
                <w:sz w:val="16"/>
                <w:szCs w:val="16"/>
              </w:rPr>
              <w:t>Грузополучатель</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F439C" w:rsidRPr="004733A9" w:rsidRDefault="00FF439C" w:rsidP="00646A6C">
            <w:pPr>
              <w:spacing w:before="0"/>
              <w:jc w:val="center"/>
              <w:rPr>
                <w:rFonts w:cs="Arial"/>
                <w:sz w:val="16"/>
                <w:szCs w:val="16"/>
              </w:rPr>
            </w:pPr>
            <w:r w:rsidRPr="004733A9">
              <w:rPr>
                <w:rFonts w:cs="Arial"/>
                <w:sz w:val="16"/>
                <w:szCs w:val="16"/>
              </w:rPr>
              <w:t>Ед. изм.</w:t>
            </w:r>
          </w:p>
        </w:tc>
        <w:tc>
          <w:tcPr>
            <w:tcW w:w="46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F439C" w:rsidRPr="004733A9" w:rsidRDefault="00FF439C" w:rsidP="00646A6C">
            <w:pPr>
              <w:spacing w:before="0"/>
              <w:jc w:val="center"/>
              <w:rPr>
                <w:rFonts w:cs="Arial"/>
                <w:sz w:val="16"/>
                <w:szCs w:val="16"/>
              </w:rPr>
            </w:pPr>
            <w:r w:rsidRPr="004733A9">
              <w:rPr>
                <w:rFonts w:cs="Arial"/>
                <w:sz w:val="16"/>
                <w:szCs w:val="16"/>
              </w:rPr>
              <w:t>Кол-во к поставке</w:t>
            </w:r>
          </w:p>
        </w:tc>
        <w:tc>
          <w:tcPr>
            <w:tcW w:w="1080" w:type="dxa"/>
            <w:tcBorders>
              <w:top w:val="nil"/>
              <w:left w:val="nil"/>
              <w:bottom w:val="single" w:sz="4" w:space="0" w:color="auto"/>
              <w:right w:val="nil"/>
            </w:tcBorders>
            <w:shd w:val="clear" w:color="auto" w:fill="auto"/>
            <w:vAlign w:val="center"/>
            <w:hideMark/>
          </w:tcPr>
          <w:p w:rsidR="00FF439C" w:rsidRPr="004733A9" w:rsidRDefault="00FF439C" w:rsidP="00646A6C">
            <w:pPr>
              <w:spacing w:before="0"/>
              <w:jc w:val="center"/>
              <w:rPr>
                <w:rFonts w:cs="Arial"/>
                <w:sz w:val="16"/>
                <w:szCs w:val="16"/>
              </w:rPr>
            </w:pPr>
            <w:r w:rsidRPr="004733A9">
              <w:rPr>
                <w:rFonts w:cs="Arial"/>
                <w:sz w:val="16"/>
                <w:szCs w:val="16"/>
              </w:rPr>
              <w:t>График поставки МТР</w:t>
            </w:r>
          </w:p>
        </w:tc>
        <w:tc>
          <w:tcPr>
            <w:tcW w:w="2200" w:type="dxa"/>
            <w:gridSpan w:val="5"/>
            <w:vMerge/>
            <w:tcBorders>
              <w:left w:val="single" w:sz="4" w:space="0" w:color="auto"/>
              <w:bottom w:val="single" w:sz="4" w:space="0" w:color="auto"/>
              <w:right w:val="single" w:sz="4" w:space="0" w:color="auto"/>
            </w:tcBorders>
            <w:shd w:val="clear" w:color="auto" w:fill="auto"/>
            <w:vAlign w:val="center"/>
            <w:hideMark/>
          </w:tcPr>
          <w:p w:rsidR="00FF439C" w:rsidRPr="004733A9" w:rsidRDefault="00FF439C" w:rsidP="00646A6C">
            <w:pPr>
              <w:spacing w:before="0"/>
              <w:jc w:val="center"/>
              <w:rPr>
                <w:rFonts w:cs="Arial"/>
                <w:sz w:val="16"/>
                <w:szCs w:val="16"/>
              </w:rPr>
            </w:pPr>
          </w:p>
        </w:tc>
      </w:tr>
      <w:tr w:rsidR="008E28F1" w:rsidRPr="004733A9" w:rsidTr="00151D13">
        <w:trPr>
          <w:trHeight w:val="270"/>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Код МТР</w:t>
            </w:r>
          </w:p>
        </w:tc>
        <w:tc>
          <w:tcPr>
            <w:tcW w:w="12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Наименование</w:t>
            </w:r>
          </w:p>
        </w:tc>
        <w:tc>
          <w:tcPr>
            <w:tcW w:w="134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Опросный лист /ГОСТ/ТУ/</w:t>
            </w:r>
          </w:p>
        </w:tc>
        <w:tc>
          <w:tcPr>
            <w:tcW w:w="11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Код МТР по ОКПД</w:t>
            </w:r>
            <w:proofErr w:type="gramStart"/>
            <w:r w:rsidRPr="004733A9">
              <w:rPr>
                <w:rFonts w:cs="Arial"/>
                <w:sz w:val="16"/>
                <w:szCs w:val="16"/>
              </w:rPr>
              <w:t>2</w:t>
            </w:r>
            <w:proofErr w:type="gramEnd"/>
          </w:p>
        </w:tc>
        <w:tc>
          <w:tcPr>
            <w:tcW w:w="15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 xml:space="preserve">Дополнительные параметры </w:t>
            </w:r>
          </w:p>
        </w:tc>
        <w:tc>
          <w:tcPr>
            <w:tcW w:w="1819"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2597"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65"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0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декабрь 2016г.</w:t>
            </w:r>
          </w:p>
        </w:tc>
        <w:tc>
          <w:tcPr>
            <w:tcW w:w="43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 xml:space="preserve">Наименование </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Гост/ТУ</w:t>
            </w: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Код МТР по ОКПД</w:t>
            </w:r>
            <w:proofErr w:type="gramStart"/>
            <w:r w:rsidRPr="004733A9">
              <w:rPr>
                <w:rFonts w:cs="Arial"/>
                <w:sz w:val="16"/>
                <w:szCs w:val="16"/>
              </w:rPr>
              <w:t>2</w:t>
            </w:r>
            <w:proofErr w:type="gramEnd"/>
          </w:p>
        </w:tc>
        <w:tc>
          <w:tcPr>
            <w:tcW w:w="5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 xml:space="preserve">Дополнительные параметры </w:t>
            </w:r>
          </w:p>
        </w:tc>
        <w:tc>
          <w:tcPr>
            <w:tcW w:w="41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E28F1" w:rsidRPr="004733A9" w:rsidRDefault="008E28F1" w:rsidP="00646A6C">
            <w:pPr>
              <w:spacing w:before="0"/>
              <w:jc w:val="center"/>
              <w:rPr>
                <w:rFonts w:cs="Arial"/>
                <w:sz w:val="16"/>
                <w:szCs w:val="16"/>
              </w:rPr>
            </w:pPr>
            <w:r w:rsidRPr="004733A9">
              <w:rPr>
                <w:rFonts w:cs="Arial"/>
                <w:sz w:val="16"/>
                <w:szCs w:val="16"/>
              </w:rPr>
              <w:t>Производитель</w:t>
            </w:r>
          </w:p>
        </w:tc>
      </w:tr>
      <w:tr w:rsidR="008E28F1" w:rsidRPr="004733A9" w:rsidTr="00151D13">
        <w:trPr>
          <w:trHeight w:val="1203"/>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226"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347"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151"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592"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819"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2597"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65"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34"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526"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c>
          <w:tcPr>
            <w:tcW w:w="418" w:type="dxa"/>
            <w:vMerge/>
            <w:tcBorders>
              <w:top w:val="nil"/>
              <w:left w:val="single" w:sz="4" w:space="0" w:color="auto"/>
              <w:bottom w:val="single" w:sz="4" w:space="0" w:color="auto"/>
              <w:right w:val="single" w:sz="4" w:space="0" w:color="auto"/>
            </w:tcBorders>
            <w:vAlign w:val="center"/>
            <w:hideMark/>
          </w:tcPr>
          <w:p w:rsidR="008E28F1" w:rsidRPr="004733A9" w:rsidRDefault="008E28F1" w:rsidP="00646A6C">
            <w:pPr>
              <w:spacing w:before="0"/>
              <w:rPr>
                <w:rFonts w:cs="Arial"/>
                <w:sz w:val="16"/>
                <w:szCs w:val="16"/>
              </w:rPr>
            </w:pPr>
          </w:p>
        </w:tc>
      </w:tr>
      <w:tr w:rsidR="008E28F1" w:rsidRPr="004733A9" w:rsidTr="00151D13">
        <w:trPr>
          <w:trHeight w:val="270"/>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w:t>
            </w:r>
          </w:p>
        </w:tc>
        <w:tc>
          <w:tcPr>
            <w:tcW w:w="418"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2</w:t>
            </w:r>
          </w:p>
        </w:tc>
        <w:tc>
          <w:tcPr>
            <w:tcW w:w="1226"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3</w:t>
            </w:r>
          </w:p>
        </w:tc>
        <w:tc>
          <w:tcPr>
            <w:tcW w:w="1347"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4</w:t>
            </w:r>
          </w:p>
        </w:tc>
        <w:tc>
          <w:tcPr>
            <w:tcW w:w="1151"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5</w:t>
            </w:r>
          </w:p>
        </w:tc>
        <w:tc>
          <w:tcPr>
            <w:tcW w:w="1592"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6</w:t>
            </w:r>
          </w:p>
        </w:tc>
        <w:tc>
          <w:tcPr>
            <w:tcW w:w="1819"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7</w:t>
            </w:r>
          </w:p>
        </w:tc>
        <w:tc>
          <w:tcPr>
            <w:tcW w:w="2597"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8</w:t>
            </w:r>
          </w:p>
        </w:tc>
        <w:tc>
          <w:tcPr>
            <w:tcW w:w="411"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9</w:t>
            </w:r>
          </w:p>
        </w:tc>
        <w:tc>
          <w:tcPr>
            <w:tcW w:w="465"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10</w:t>
            </w:r>
          </w:p>
        </w:tc>
        <w:tc>
          <w:tcPr>
            <w:tcW w:w="1080"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11</w:t>
            </w:r>
          </w:p>
        </w:tc>
        <w:tc>
          <w:tcPr>
            <w:tcW w:w="434"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12</w:t>
            </w:r>
          </w:p>
        </w:tc>
        <w:tc>
          <w:tcPr>
            <w:tcW w:w="411"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13</w:t>
            </w:r>
          </w:p>
        </w:tc>
        <w:tc>
          <w:tcPr>
            <w:tcW w:w="411"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14</w:t>
            </w:r>
          </w:p>
        </w:tc>
        <w:tc>
          <w:tcPr>
            <w:tcW w:w="526"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15</w:t>
            </w:r>
          </w:p>
        </w:tc>
        <w:tc>
          <w:tcPr>
            <w:tcW w:w="418"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16</w:t>
            </w:r>
          </w:p>
        </w:tc>
      </w:tr>
      <w:tr w:rsidR="008E28F1" w:rsidRPr="004733A9" w:rsidTr="00151D13">
        <w:trPr>
          <w:trHeight w:val="1038"/>
        </w:trPr>
        <w:tc>
          <w:tcPr>
            <w:tcW w:w="497" w:type="dxa"/>
            <w:tcBorders>
              <w:top w:val="nil"/>
              <w:left w:val="single" w:sz="4" w:space="0" w:color="auto"/>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w:t>
            </w:r>
          </w:p>
        </w:tc>
        <w:tc>
          <w:tcPr>
            <w:tcW w:w="418"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c>
          <w:tcPr>
            <w:tcW w:w="1226"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rPr>
                <w:rFonts w:cs="Arial"/>
                <w:sz w:val="16"/>
                <w:szCs w:val="16"/>
              </w:rPr>
            </w:pPr>
            <w:r w:rsidRPr="004733A9">
              <w:rPr>
                <w:rFonts w:cs="Arial"/>
                <w:sz w:val="16"/>
                <w:szCs w:val="16"/>
              </w:rPr>
              <w:t>Блок пожарных гидрантов 23-БГ-11 или аналог</w:t>
            </w:r>
          </w:p>
        </w:tc>
        <w:tc>
          <w:tcPr>
            <w:tcW w:w="1347"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0468-П-ПБ</w:t>
            </w:r>
            <w:proofErr w:type="gramStart"/>
            <w:r w:rsidRPr="004733A9">
              <w:rPr>
                <w:rFonts w:cs="Arial"/>
                <w:sz w:val="16"/>
                <w:szCs w:val="16"/>
              </w:rPr>
              <w:t>.Т</w:t>
            </w:r>
            <w:proofErr w:type="gramEnd"/>
            <w:r w:rsidRPr="004733A9">
              <w:rPr>
                <w:rFonts w:cs="Arial"/>
                <w:sz w:val="16"/>
                <w:szCs w:val="16"/>
              </w:rPr>
              <w:t>Т5</w:t>
            </w:r>
          </w:p>
        </w:tc>
        <w:tc>
          <w:tcPr>
            <w:tcW w:w="1151"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 xml:space="preserve">26.30.50.120 </w:t>
            </w:r>
          </w:p>
        </w:tc>
        <w:tc>
          <w:tcPr>
            <w:tcW w:w="1592" w:type="dxa"/>
            <w:tcBorders>
              <w:top w:val="nil"/>
              <w:left w:val="nil"/>
              <w:bottom w:val="nil"/>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соответствие Форма 2 «Требования к предмету оферты»</w:t>
            </w:r>
          </w:p>
        </w:tc>
        <w:tc>
          <w:tcPr>
            <w:tcW w:w="1819" w:type="dxa"/>
            <w:tcBorders>
              <w:top w:val="nil"/>
              <w:left w:val="nil"/>
              <w:bottom w:val="nil"/>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ООО "</w:t>
            </w:r>
            <w:proofErr w:type="spellStart"/>
            <w:r w:rsidRPr="004733A9">
              <w:rPr>
                <w:rFonts w:cs="Arial"/>
                <w:sz w:val="16"/>
                <w:szCs w:val="16"/>
              </w:rPr>
              <w:t>Славнефть-Красноярскнефтегаз</w:t>
            </w:r>
            <w:proofErr w:type="spellEnd"/>
            <w:r w:rsidRPr="004733A9">
              <w:rPr>
                <w:rFonts w:cs="Arial"/>
                <w:sz w:val="16"/>
                <w:szCs w:val="16"/>
              </w:rPr>
              <w:t>"</w:t>
            </w:r>
          </w:p>
        </w:tc>
        <w:tc>
          <w:tcPr>
            <w:tcW w:w="2597" w:type="dxa"/>
            <w:tcBorders>
              <w:top w:val="nil"/>
              <w:left w:val="nil"/>
              <w:bottom w:val="nil"/>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proofErr w:type="spellStart"/>
            <w:r w:rsidRPr="004733A9">
              <w:rPr>
                <w:rFonts w:cs="Arial"/>
                <w:sz w:val="16"/>
                <w:szCs w:val="16"/>
              </w:rPr>
              <w:t>Ж.д</w:t>
            </w:r>
            <w:proofErr w:type="spellEnd"/>
            <w:r w:rsidRPr="004733A9">
              <w:rPr>
                <w:rFonts w:cs="Arial"/>
                <w:sz w:val="16"/>
                <w:szCs w:val="16"/>
              </w:rPr>
              <w:t>. доставк</w:t>
            </w:r>
            <w:proofErr w:type="gramStart"/>
            <w:r w:rsidRPr="004733A9">
              <w:rPr>
                <w:rFonts w:cs="Arial"/>
                <w:sz w:val="16"/>
                <w:szCs w:val="16"/>
              </w:rPr>
              <w:t>а ООО</w:t>
            </w:r>
            <w:proofErr w:type="gramEnd"/>
            <w:r w:rsidRPr="004733A9">
              <w:rPr>
                <w:rFonts w:cs="Arial"/>
                <w:sz w:val="16"/>
                <w:szCs w:val="16"/>
              </w:rPr>
              <w:t xml:space="preserve"> «</w:t>
            </w:r>
            <w:proofErr w:type="spellStart"/>
            <w:r w:rsidRPr="004733A9">
              <w:rPr>
                <w:rFonts w:cs="Arial"/>
                <w:sz w:val="16"/>
                <w:szCs w:val="16"/>
              </w:rPr>
              <w:t>Кройл</w:t>
            </w:r>
            <w:proofErr w:type="spellEnd"/>
            <w:r w:rsidRPr="004733A9">
              <w:rPr>
                <w:rFonts w:cs="Arial"/>
                <w:sz w:val="16"/>
                <w:szCs w:val="16"/>
              </w:rPr>
              <w:t>»</w:t>
            </w:r>
            <w:r w:rsidRPr="004733A9">
              <w:rPr>
                <w:rFonts w:cs="Arial"/>
                <w:sz w:val="16"/>
                <w:szCs w:val="16"/>
              </w:rPr>
              <w:br/>
              <w:t xml:space="preserve">Авто доставка ООО «Терминал»                                                                                                                                                                                                  станция </w:t>
            </w:r>
            <w:proofErr w:type="spellStart"/>
            <w:r w:rsidRPr="004733A9">
              <w:rPr>
                <w:rFonts w:cs="Arial"/>
                <w:sz w:val="16"/>
                <w:szCs w:val="16"/>
              </w:rPr>
              <w:t>Карабула</w:t>
            </w:r>
            <w:proofErr w:type="spellEnd"/>
          </w:p>
        </w:tc>
        <w:tc>
          <w:tcPr>
            <w:tcW w:w="411" w:type="dxa"/>
            <w:tcBorders>
              <w:top w:val="nil"/>
              <w:left w:val="nil"/>
              <w:bottom w:val="single" w:sz="4" w:space="0" w:color="auto"/>
              <w:right w:val="single" w:sz="4" w:space="0" w:color="auto"/>
            </w:tcBorders>
            <w:shd w:val="clear" w:color="auto" w:fill="auto"/>
            <w:noWrap/>
            <w:textDirection w:val="btLr"/>
            <w:vAlign w:val="center"/>
            <w:hideMark/>
          </w:tcPr>
          <w:p w:rsidR="008E28F1" w:rsidRPr="004733A9" w:rsidRDefault="008E28F1" w:rsidP="00646A6C">
            <w:pPr>
              <w:spacing w:before="0"/>
              <w:jc w:val="center"/>
              <w:rPr>
                <w:rFonts w:cs="Arial"/>
                <w:sz w:val="16"/>
                <w:szCs w:val="16"/>
              </w:rPr>
            </w:pPr>
            <w:proofErr w:type="spellStart"/>
            <w:r w:rsidRPr="004733A9">
              <w:rPr>
                <w:rFonts w:cs="Arial"/>
                <w:sz w:val="16"/>
                <w:szCs w:val="16"/>
              </w:rPr>
              <w:t>компл</w:t>
            </w:r>
            <w:proofErr w:type="spellEnd"/>
          </w:p>
        </w:tc>
        <w:tc>
          <w:tcPr>
            <w:tcW w:w="465"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8E28F1" w:rsidRPr="004733A9" w:rsidRDefault="008E28F1" w:rsidP="00646A6C">
            <w:pPr>
              <w:spacing w:before="0"/>
              <w:jc w:val="center"/>
              <w:rPr>
                <w:rFonts w:cs="Arial"/>
                <w:sz w:val="16"/>
                <w:szCs w:val="16"/>
              </w:rPr>
            </w:pPr>
            <w:r w:rsidRPr="004733A9">
              <w:rPr>
                <w:rFonts w:cs="Arial"/>
                <w:sz w:val="16"/>
                <w:szCs w:val="16"/>
              </w:rPr>
              <w:t>1</w:t>
            </w:r>
          </w:p>
        </w:tc>
        <w:tc>
          <w:tcPr>
            <w:tcW w:w="434" w:type="dxa"/>
            <w:tcBorders>
              <w:top w:val="nil"/>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c>
          <w:tcPr>
            <w:tcW w:w="411" w:type="dxa"/>
            <w:tcBorders>
              <w:top w:val="nil"/>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c>
          <w:tcPr>
            <w:tcW w:w="526" w:type="dxa"/>
            <w:tcBorders>
              <w:top w:val="nil"/>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c>
          <w:tcPr>
            <w:tcW w:w="418" w:type="dxa"/>
            <w:tcBorders>
              <w:top w:val="nil"/>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r>
      <w:tr w:rsidR="008E28F1" w:rsidRPr="004733A9" w:rsidTr="00151D13">
        <w:trPr>
          <w:trHeight w:val="331"/>
        </w:trPr>
        <w:tc>
          <w:tcPr>
            <w:tcW w:w="126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E28F1" w:rsidRPr="004733A9" w:rsidRDefault="008E28F1" w:rsidP="00646A6C">
            <w:pPr>
              <w:spacing w:before="0"/>
              <w:rPr>
                <w:rFonts w:cs="Arial"/>
                <w:sz w:val="16"/>
                <w:szCs w:val="16"/>
              </w:rPr>
            </w:pPr>
            <w:r w:rsidRPr="004733A9">
              <w:rPr>
                <w:rFonts w:cs="Arial"/>
                <w:sz w:val="16"/>
                <w:szCs w:val="16"/>
              </w:rPr>
              <w:t xml:space="preserve">Базис поставки:   DDP станция </w:t>
            </w:r>
            <w:proofErr w:type="spellStart"/>
            <w:r w:rsidRPr="004733A9">
              <w:rPr>
                <w:rFonts w:cs="Arial"/>
                <w:sz w:val="16"/>
                <w:szCs w:val="16"/>
              </w:rPr>
              <w:t>Карабула</w:t>
            </w:r>
            <w:proofErr w:type="spellEnd"/>
            <w:r w:rsidRPr="004733A9">
              <w:rPr>
                <w:rFonts w:cs="Arial"/>
                <w:sz w:val="16"/>
                <w:szCs w:val="16"/>
              </w:rPr>
              <w:t xml:space="preserve">, </w:t>
            </w:r>
            <w:proofErr w:type="spellStart"/>
            <w:r w:rsidRPr="004733A9">
              <w:rPr>
                <w:rFonts w:cs="Arial"/>
                <w:sz w:val="16"/>
                <w:szCs w:val="16"/>
              </w:rPr>
              <w:t>Богучанский</w:t>
            </w:r>
            <w:proofErr w:type="spellEnd"/>
            <w:r w:rsidRPr="004733A9">
              <w:rPr>
                <w:rFonts w:cs="Arial"/>
                <w:sz w:val="16"/>
                <w:szCs w:val="16"/>
              </w:rPr>
              <w:t xml:space="preserve"> район, Красноярский край,  </w:t>
            </w:r>
            <w:proofErr w:type="gramStart"/>
            <w:r w:rsidRPr="004733A9">
              <w:rPr>
                <w:rFonts w:cs="Arial"/>
                <w:sz w:val="16"/>
                <w:szCs w:val="16"/>
              </w:rPr>
              <w:t>Красноярской</w:t>
            </w:r>
            <w:proofErr w:type="gramEnd"/>
            <w:r w:rsidRPr="004733A9">
              <w:rPr>
                <w:rFonts w:cs="Arial"/>
                <w:sz w:val="16"/>
                <w:szCs w:val="16"/>
              </w:rPr>
              <w:t xml:space="preserve"> ж/д  (определяется в соответствии с </w:t>
            </w:r>
            <w:proofErr w:type="spellStart"/>
            <w:r w:rsidRPr="004733A9">
              <w:rPr>
                <w:rFonts w:cs="Arial"/>
                <w:sz w:val="16"/>
                <w:szCs w:val="16"/>
              </w:rPr>
              <w:t>Инкотермс</w:t>
            </w:r>
            <w:proofErr w:type="spellEnd"/>
            <w:r w:rsidRPr="004733A9">
              <w:rPr>
                <w:rFonts w:cs="Arial"/>
                <w:sz w:val="16"/>
                <w:szCs w:val="16"/>
              </w:rPr>
              <w:t xml:space="preserve"> 2010)                                                                                                                                                                                                                                                                                                                                                                                                                                                                                                                  </w:t>
            </w:r>
          </w:p>
        </w:tc>
        <w:tc>
          <w:tcPr>
            <w:tcW w:w="2200" w:type="dxa"/>
            <w:gridSpan w:val="5"/>
            <w:tcBorders>
              <w:top w:val="single" w:sz="4" w:space="0" w:color="auto"/>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r>
      <w:tr w:rsidR="008E28F1" w:rsidRPr="004733A9" w:rsidTr="00151D13">
        <w:trPr>
          <w:trHeight w:val="380"/>
        </w:trPr>
        <w:tc>
          <w:tcPr>
            <w:tcW w:w="126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E28F1" w:rsidRPr="004733A9" w:rsidRDefault="008E28F1" w:rsidP="00646A6C">
            <w:pPr>
              <w:spacing w:before="0"/>
              <w:rPr>
                <w:rFonts w:cs="Arial"/>
                <w:sz w:val="16"/>
                <w:szCs w:val="16"/>
              </w:rPr>
            </w:pPr>
            <w:r w:rsidRPr="004733A9">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200" w:type="dxa"/>
            <w:gridSpan w:val="5"/>
            <w:tcBorders>
              <w:top w:val="single" w:sz="4" w:space="0" w:color="auto"/>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r>
      <w:tr w:rsidR="008E28F1" w:rsidRPr="004733A9" w:rsidTr="00151D13">
        <w:trPr>
          <w:trHeight w:val="56"/>
        </w:trPr>
        <w:tc>
          <w:tcPr>
            <w:tcW w:w="1260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8E28F1" w:rsidRPr="004733A9" w:rsidRDefault="008E28F1" w:rsidP="00646A6C">
            <w:pPr>
              <w:spacing w:before="0"/>
              <w:rPr>
                <w:rFonts w:cs="Arial"/>
                <w:sz w:val="16"/>
                <w:szCs w:val="16"/>
              </w:rPr>
            </w:pPr>
            <w:r w:rsidRPr="004733A9">
              <w:rPr>
                <w:rFonts w:cs="Arial"/>
                <w:sz w:val="16"/>
                <w:szCs w:val="16"/>
              </w:rPr>
              <w:t xml:space="preserve">Гарантийный срок: 24 месяца </w:t>
            </w:r>
            <w:proofErr w:type="gramStart"/>
            <w:r w:rsidRPr="004733A9">
              <w:rPr>
                <w:rFonts w:cs="Arial"/>
                <w:sz w:val="16"/>
                <w:szCs w:val="16"/>
              </w:rPr>
              <w:t>с даты ввода</w:t>
            </w:r>
            <w:proofErr w:type="gramEnd"/>
            <w:r w:rsidRPr="004733A9">
              <w:rPr>
                <w:rFonts w:cs="Arial"/>
                <w:sz w:val="16"/>
                <w:szCs w:val="16"/>
              </w:rPr>
              <w:t xml:space="preserve"> в эксплуатацию, но не менее 36 месяцев с даты отгрузки                   </w:t>
            </w:r>
          </w:p>
        </w:tc>
        <w:tc>
          <w:tcPr>
            <w:tcW w:w="2200" w:type="dxa"/>
            <w:gridSpan w:val="5"/>
            <w:tcBorders>
              <w:top w:val="single" w:sz="4" w:space="0" w:color="auto"/>
              <w:left w:val="nil"/>
              <w:bottom w:val="single" w:sz="4" w:space="0" w:color="auto"/>
              <w:right w:val="single" w:sz="4" w:space="0" w:color="auto"/>
            </w:tcBorders>
            <w:shd w:val="clear" w:color="000000" w:fill="FFFF00"/>
            <w:vAlign w:val="center"/>
            <w:hideMark/>
          </w:tcPr>
          <w:p w:rsidR="008E28F1" w:rsidRPr="004733A9" w:rsidRDefault="008E28F1" w:rsidP="00646A6C">
            <w:pPr>
              <w:spacing w:before="0"/>
              <w:jc w:val="center"/>
              <w:rPr>
                <w:rFonts w:cs="Arial"/>
                <w:sz w:val="16"/>
                <w:szCs w:val="16"/>
              </w:rPr>
            </w:pPr>
            <w:r w:rsidRPr="004733A9">
              <w:rPr>
                <w:rFonts w:cs="Arial"/>
                <w:sz w:val="16"/>
                <w:szCs w:val="16"/>
              </w:rPr>
              <w:t> </w:t>
            </w:r>
          </w:p>
        </w:tc>
      </w:tr>
    </w:tbl>
    <w:p w:rsidR="008E28F1" w:rsidRDefault="008E28F1" w:rsidP="00E92E3D">
      <w:pPr>
        <w:pStyle w:val="Times12"/>
        <w:ind w:firstLine="0"/>
        <w:jc w:val="right"/>
        <w:rPr>
          <w:rFonts w:ascii="Arial" w:hAnsi="Arial" w:cs="Arial"/>
          <w:sz w:val="20"/>
          <w:szCs w:val="20"/>
        </w:rPr>
      </w:pPr>
    </w:p>
    <w:p w:rsidR="008E28F1" w:rsidRDefault="008E28F1" w:rsidP="00E92E3D">
      <w:pPr>
        <w:pStyle w:val="Times12"/>
        <w:ind w:firstLine="0"/>
        <w:jc w:val="right"/>
        <w:rPr>
          <w:rFonts w:ascii="Arial" w:hAnsi="Arial" w:cs="Arial"/>
          <w:sz w:val="20"/>
          <w:szCs w:val="20"/>
        </w:rPr>
      </w:pPr>
    </w:p>
    <w:p w:rsidR="00547964" w:rsidRPr="000428BB" w:rsidRDefault="00547964" w:rsidP="00E92E3D">
      <w:pPr>
        <w:pStyle w:val="Times12"/>
        <w:ind w:firstLine="0"/>
        <w:jc w:val="right"/>
        <w:rPr>
          <w:rFonts w:ascii="Arial" w:hAnsi="Arial" w:cs="Arial"/>
          <w:sz w:val="20"/>
          <w:szCs w:val="20"/>
        </w:rPr>
      </w:pPr>
    </w:p>
    <w:p w:rsidR="00351A3E" w:rsidRDefault="00351A3E" w:rsidP="00351A3E">
      <w:pPr>
        <w:rPr>
          <w:rFonts w:cs="Arial"/>
          <w:szCs w:val="22"/>
        </w:rPr>
      </w:pPr>
      <w:r w:rsidRPr="000428BB">
        <w:rPr>
          <w:rFonts w:cs="Arial"/>
          <w:szCs w:val="22"/>
        </w:rPr>
        <w:t>Подпись:________________________________ /Должность, Фамилия И.О./</w:t>
      </w:r>
    </w:p>
    <w:p w:rsidR="00421B36" w:rsidRDefault="00421B36" w:rsidP="00351A3E">
      <w:pPr>
        <w:rPr>
          <w:rFonts w:cs="Arial"/>
          <w:szCs w:val="22"/>
        </w:rPr>
      </w:pPr>
    </w:p>
    <w:p w:rsidR="00174B72" w:rsidRDefault="00174B72" w:rsidP="00351A3E">
      <w:pPr>
        <w:rPr>
          <w:rFonts w:cs="Arial"/>
          <w:szCs w:val="22"/>
        </w:rPr>
      </w:pPr>
    </w:p>
    <w:p w:rsidR="00174B72" w:rsidRDefault="00174B72" w:rsidP="00351A3E">
      <w:pPr>
        <w:rPr>
          <w:rFonts w:cs="Arial"/>
          <w:szCs w:val="22"/>
        </w:rPr>
      </w:pPr>
    </w:p>
    <w:p w:rsidR="00421B36" w:rsidRDefault="00421B36" w:rsidP="00351A3E">
      <w:pPr>
        <w:rPr>
          <w:rFonts w:cs="Arial"/>
          <w:szCs w:val="22"/>
        </w:rPr>
      </w:pPr>
    </w:p>
    <w:p w:rsidR="00547964" w:rsidRDefault="00547964" w:rsidP="00871356">
      <w:pPr>
        <w:jc w:val="right"/>
        <w:rPr>
          <w:rFonts w:cs="Arial"/>
          <w:b/>
        </w:rPr>
      </w:pP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351A3E" w:rsidRDefault="00351A3E" w:rsidP="00871356">
      <w:pPr>
        <w:jc w:val="center"/>
        <w:rPr>
          <w:rFonts w:cs="Arial"/>
          <w:b/>
        </w:rPr>
      </w:pPr>
      <w:r w:rsidRPr="000428BB">
        <w:rPr>
          <w:rFonts w:cs="Arial"/>
          <w:b/>
        </w:rPr>
        <w:t>КОММЕРЧЕСКОЕ ПРЕДЛОЖЕНИЕ</w:t>
      </w:r>
    </w:p>
    <w:p w:rsidR="00547964" w:rsidRPr="00172FC7" w:rsidRDefault="00547964" w:rsidP="00547964">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547964" w:rsidRPr="000428BB" w:rsidRDefault="00547964" w:rsidP="00547964">
      <w:pPr>
        <w:pStyle w:val="Times12"/>
        <w:spacing w:before="120"/>
        <w:ind w:firstLine="0"/>
        <w:rPr>
          <w:rFonts w:ascii="Arial" w:hAnsi="Arial" w:cs="Arial"/>
          <w:i/>
          <w:sz w:val="22"/>
        </w:rPr>
      </w:pPr>
      <w:r w:rsidRPr="000428BB">
        <w:rPr>
          <w:rFonts w:ascii="Arial" w:hAnsi="Arial" w:cs="Arial"/>
          <w:sz w:val="22"/>
        </w:rPr>
        <w:t xml:space="preserve">№ ПДО: </w:t>
      </w:r>
      <w:r w:rsidR="00AB144E">
        <w:rPr>
          <w:rFonts w:ascii="Arial" w:hAnsi="Arial" w:cs="Arial"/>
          <w:sz w:val="22"/>
        </w:rPr>
        <w:t>2</w:t>
      </w:r>
      <w:r w:rsidR="00B46151">
        <w:rPr>
          <w:rFonts w:ascii="Arial" w:hAnsi="Arial" w:cs="Arial"/>
          <w:sz w:val="22"/>
        </w:rPr>
        <w:t>18</w:t>
      </w:r>
      <w:r w:rsidRPr="000428BB">
        <w:rPr>
          <w:rFonts w:ascii="Arial" w:hAnsi="Arial" w:cs="Arial"/>
          <w:sz w:val="22"/>
        </w:rPr>
        <w:t>Т-СН-2015 от «_____» ____________ 2015 г.</w:t>
      </w:r>
    </w:p>
    <w:p w:rsidR="00351A3E" w:rsidRDefault="00351A3E" w:rsidP="00351A3E">
      <w:pPr>
        <w:pStyle w:val="Times12"/>
        <w:ind w:firstLine="0"/>
        <w:jc w:val="right"/>
        <w:rPr>
          <w:rFonts w:ascii="Arial" w:hAnsi="Arial" w:cs="Arial"/>
          <w:sz w:val="18"/>
          <w:szCs w:val="18"/>
        </w:rPr>
      </w:pPr>
      <w:r w:rsidRPr="00547964">
        <w:rPr>
          <w:rFonts w:ascii="Arial" w:hAnsi="Arial" w:cs="Arial"/>
          <w:sz w:val="18"/>
          <w:szCs w:val="18"/>
        </w:rPr>
        <w:t xml:space="preserve">Поля, выделенные желтым фоном, заполняются </w:t>
      </w:r>
      <w:r w:rsidR="00871356" w:rsidRPr="00547964">
        <w:rPr>
          <w:rFonts w:ascii="Arial" w:hAnsi="Arial" w:cs="Arial"/>
          <w:sz w:val="18"/>
          <w:szCs w:val="18"/>
        </w:rPr>
        <w:t>контрагентом</w:t>
      </w:r>
      <w:r w:rsidRPr="00547964">
        <w:rPr>
          <w:rFonts w:ascii="Arial" w:hAnsi="Arial" w:cs="Arial"/>
          <w:sz w:val="18"/>
          <w:szCs w:val="18"/>
        </w:rPr>
        <w:t xml:space="preserve"> в обязательном порядке</w:t>
      </w:r>
    </w:p>
    <w:p w:rsidR="002017A9" w:rsidRDefault="002017A9" w:rsidP="00351A3E">
      <w:pPr>
        <w:pStyle w:val="Times12"/>
        <w:ind w:firstLine="0"/>
        <w:jc w:val="right"/>
        <w:rPr>
          <w:rFonts w:ascii="Arial" w:hAnsi="Arial" w:cs="Arial"/>
          <w:sz w:val="18"/>
          <w:szCs w:val="18"/>
        </w:rPr>
      </w:pPr>
    </w:p>
    <w:tbl>
      <w:tblPr>
        <w:tblW w:w="14893" w:type="dxa"/>
        <w:tblInd w:w="93" w:type="dxa"/>
        <w:tblLayout w:type="fixed"/>
        <w:tblLook w:val="04A0" w:firstRow="1" w:lastRow="0" w:firstColumn="1" w:lastColumn="0" w:noHBand="0" w:noVBand="1"/>
      </w:tblPr>
      <w:tblGrid>
        <w:gridCol w:w="299"/>
        <w:gridCol w:w="236"/>
        <w:gridCol w:w="1040"/>
        <w:gridCol w:w="992"/>
        <w:gridCol w:w="1075"/>
        <w:gridCol w:w="1760"/>
        <w:gridCol w:w="1559"/>
        <w:gridCol w:w="1276"/>
        <w:gridCol w:w="844"/>
        <w:gridCol w:w="425"/>
        <w:gridCol w:w="940"/>
        <w:gridCol w:w="336"/>
        <w:gridCol w:w="425"/>
        <w:gridCol w:w="425"/>
        <w:gridCol w:w="426"/>
        <w:gridCol w:w="425"/>
        <w:gridCol w:w="850"/>
        <w:gridCol w:w="633"/>
        <w:gridCol w:w="360"/>
        <w:gridCol w:w="567"/>
      </w:tblGrid>
      <w:tr w:rsidR="002017A9" w:rsidRPr="001E336C" w:rsidTr="002017A9">
        <w:trPr>
          <w:trHeight w:val="270"/>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 xml:space="preserve">№ </w:t>
            </w:r>
            <w:proofErr w:type="gramStart"/>
            <w:r w:rsidRPr="001E336C">
              <w:rPr>
                <w:rFonts w:cs="Arial"/>
                <w:sz w:val="16"/>
                <w:szCs w:val="16"/>
              </w:rPr>
              <w:t>п</w:t>
            </w:r>
            <w:proofErr w:type="gramEnd"/>
            <w:r w:rsidRPr="001E336C">
              <w:rPr>
                <w:rFonts w:cs="Arial"/>
                <w:sz w:val="16"/>
                <w:szCs w:val="16"/>
              </w:rPr>
              <w:t>/п</w:t>
            </w:r>
          </w:p>
        </w:tc>
        <w:tc>
          <w:tcPr>
            <w:tcW w:w="10147" w:type="dxa"/>
            <w:gridSpan w:val="10"/>
            <w:tcBorders>
              <w:top w:val="single" w:sz="4" w:space="0" w:color="auto"/>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Потребность МТР</w:t>
            </w:r>
          </w:p>
        </w:tc>
        <w:tc>
          <w:tcPr>
            <w:tcW w:w="4447" w:type="dxa"/>
            <w:gridSpan w:val="9"/>
            <w:tcBorders>
              <w:top w:val="single" w:sz="4" w:space="0" w:color="auto"/>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Предложение</w:t>
            </w:r>
          </w:p>
        </w:tc>
      </w:tr>
      <w:tr w:rsidR="002017A9" w:rsidRPr="001E336C" w:rsidTr="002017A9">
        <w:trPr>
          <w:trHeight w:val="67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5103" w:type="dxa"/>
            <w:gridSpan w:val="5"/>
            <w:tcBorders>
              <w:top w:val="single" w:sz="4" w:space="0" w:color="auto"/>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Описание МТР</w:t>
            </w:r>
          </w:p>
        </w:tc>
        <w:tc>
          <w:tcPr>
            <w:tcW w:w="155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Заказчик</w:t>
            </w:r>
          </w:p>
        </w:tc>
        <w:tc>
          <w:tcPr>
            <w:tcW w:w="127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Грузополучатель</w:t>
            </w:r>
          </w:p>
        </w:tc>
        <w:tc>
          <w:tcPr>
            <w:tcW w:w="84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Ед. изм.</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Кол-во к поставке</w:t>
            </w:r>
          </w:p>
        </w:tc>
        <w:tc>
          <w:tcPr>
            <w:tcW w:w="940" w:type="dxa"/>
            <w:tcBorders>
              <w:top w:val="nil"/>
              <w:left w:val="nil"/>
              <w:bottom w:val="single" w:sz="4" w:space="0" w:color="auto"/>
              <w:right w:val="nil"/>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График поставки МТР</w:t>
            </w:r>
          </w:p>
        </w:tc>
        <w:tc>
          <w:tcPr>
            <w:tcW w:w="203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Описание МТР - аналога</w:t>
            </w:r>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Цена без НД С и с транспортными расходами (</w:t>
            </w:r>
            <w:proofErr w:type="spellStart"/>
            <w:r w:rsidRPr="001E336C">
              <w:rPr>
                <w:rFonts w:cs="Arial"/>
                <w:sz w:val="16"/>
                <w:szCs w:val="16"/>
              </w:rPr>
              <w:t>руб</w:t>
            </w:r>
            <w:proofErr w:type="spellEnd"/>
            <w:r w:rsidRPr="001E336C">
              <w:rPr>
                <w:rFonts w:cs="Arial"/>
                <w:sz w:val="16"/>
                <w:szCs w:val="16"/>
              </w:rPr>
              <w:t>/</w:t>
            </w:r>
            <w:proofErr w:type="spellStart"/>
            <w:r w:rsidRPr="001E336C">
              <w:rPr>
                <w:rFonts w:cs="Arial"/>
                <w:sz w:val="16"/>
                <w:szCs w:val="16"/>
              </w:rPr>
              <w:t>ед</w:t>
            </w:r>
            <w:proofErr w:type="gramStart"/>
            <w:r w:rsidRPr="001E336C">
              <w:rPr>
                <w:rFonts w:cs="Arial"/>
                <w:sz w:val="16"/>
                <w:szCs w:val="16"/>
              </w:rPr>
              <w:t>.и</w:t>
            </w:r>
            <w:proofErr w:type="gramEnd"/>
            <w:r w:rsidRPr="001E336C">
              <w:rPr>
                <w:rFonts w:cs="Arial"/>
                <w:sz w:val="16"/>
                <w:szCs w:val="16"/>
              </w:rPr>
              <w:t>зм</w:t>
            </w:r>
            <w:proofErr w:type="spellEnd"/>
            <w:r w:rsidRPr="001E336C">
              <w:rPr>
                <w:rFonts w:cs="Arial"/>
                <w:sz w:val="16"/>
                <w:szCs w:val="16"/>
              </w:rPr>
              <w:t>)</w:t>
            </w:r>
          </w:p>
        </w:tc>
        <w:tc>
          <w:tcPr>
            <w:tcW w:w="63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Стоимость без НДС и с транспортными расходами (</w:t>
            </w:r>
            <w:proofErr w:type="spellStart"/>
            <w:r w:rsidRPr="001E336C">
              <w:rPr>
                <w:rFonts w:cs="Arial"/>
                <w:sz w:val="16"/>
                <w:szCs w:val="16"/>
              </w:rPr>
              <w:t>руб</w:t>
            </w:r>
            <w:proofErr w:type="spellEnd"/>
            <w:r w:rsidRPr="001E336C">
              <w:rPr>
                <w:rFonts w:cs="Arial"/>
                <w:sz w:val="16"/>
                <w:szCs w:val="16"/>
              </w:rPr>
              <w:t>)</w:t>
            </w:r>
          </w:p>
        </w:tc>
        <w:tc>
          <w:tcPr>
            <w:tcW w:w="3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НДС, руб.</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Стоимость с НДС и с транспортными расходами (</w:t>
            </w:r>
            <w:proofErr w:type="spellStart"/>
            <w:r w:rsidRPr="001E336C">
              <w:rPr>
                <w:rFonts w:cs="Arial"/>
                <w:sz w:val="16"/>
                <w:szCs w:val="16"/>
              </w:rPr>
              <w:t>руб</w:t>
            </w:r>
            <w:proofErr w:type="spellEnd"/>
            <w:r w:rsidRPr="001E336C">
              <w:rPr>
                <w:rFonts w:cs="Arial"/>
                <w:sz w:val="16"/>
                <w:szCs w:val="16"/>
              </w:rPr>
              <w:t>)</w:t>
            </w:r>
          </w:p>
        </w:tc>
      </w:tr>
      <w:tr w:rsidR="002017A9" w:rsidRPr="001E336C" w:rsidTr="002017A9">
        <w:trPr>
          <w:trHeight w:val="157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23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Код МТР</w:t>
            </w:r>
          </w:p>
        </w:tc>
        <w:tc>
          <w:tcPr>
            <w:tcW w:w="10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Наименование</w:t>
            </w:r>
          </w:p>
        </w:tc>
        <w:tc>
          <w:tcPr>
            <w:tcW w:w="99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Опросный лист /ГОСТ/ТУ/</w:t>
            </w:r>
          </w:p>
        </w:tc>
        <w:tc>
          <w:tcPr>
            <w:tcW w:w="107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Код МТР по ОКПД</w:t>
            </w:r>
            <w:proofErr w:type="gramStart"/>
            <w:r w:rsidRPr="001E336C">
              <w:rPr>
                <w:rFonts w:cs="Arial"/>
                <w:sz w:val="16"/>
                <w:szCs w:val="16"/>
              </w:rPr>
              <w:t>2</w:t>
            </w:r>
            <w:proofErr w:type="gramEnd"/>
          </w:p>
        </w:tc>
        <w:tc>
          <w:tcPr>
            <w:tcW w:w="176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 xml:space="preserve">Дополнительные параметры </w:t>
            </w:r>
          </w:p>
        </w:tc>
        <w:tc>
          <w:tcPr>
            <w:tcW w:w="1559"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844"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9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декабрь 2016г.</w:t>
            </w:r>
          </w:p>
        </w:tc>
        <w:tc>
          <w:tcPr>
            <w:tcW w:w="33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 xml:space="preserve">Наименование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Гост/ТУ</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Код МТР по ОКПД</w:t>
            </w:r>
            <w:proofErr w:type="gramStart"/>
            <w:r w:rsidRPr="001E336C">
              <w:rPr>
                <w:rFonts w:cs="Arial"/>
                <w:sz w:val="16"/>
                <w:szCs w:val="16"/>
              </w:rPr>
              <w:t>2</w:t>
            </w:r>
            <w:proofErr w:type="gramEnd"/>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 xml:space="preserve">Дополнительные параметры </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2017A9" w:rsidRPr="001E336C" w:rsidRDefault="002017A9" w:rsidP="00646A6C">
            <w:pPr>
              <w:spacing w:before="0"/>
              <w:jc w:val="center"/>
              <w:rPr>
                <w:rFonts w:cs="Arial"/>
                <w:sz w:val="16"/>
                <w:szCs w:val="16"/>
              </w:rPr>
            </w:pPr>
            <w:r w:rsidRPr="001E336C">
              <w:rPr>
                <w:rFonts w:cs="Arial"/>
                <w:sz w:val="16"/>
                <w:szCs w:val="16"/>
              </w:rPr>
              <w:t>Производитель</w:t>
            </w:r>
          </w:p>
        </w:tc>
        <w:tc>
          <w:tcPr>
            <w:tcW w:w="85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633" w:type="dxa"/>
            <w:vMerge/>
            <w:tcBorders>
              <w:top w:val="nil"/>
              <w:left w:val="single" w:sz="4" w:space="0" w:color="auto"/>
              <w:bottom w:val="single" w:sz="4" w:space="0" w:color="000000"/>
              <w:right w:val="single" w:sz="4" w:space="0" w:color="auto"/>
            </w:tcBorders>
            <w:vAlign w:val="center"/>
            <w:hideMark/>
          </w:tcPr>
          <w:p w:rsidR="002017A9" w:rsidRPr="001E336C" w:rsidRDefault="002017A9" w:rsidP="00646A6C">
            <w:pPr>
              <w:spacing w:before="0"/>
              <w:rPr>
                <w:rFonts w:cs="Arial"/>
                <w:sz w:val="16"/>
                <w:szCs w:val="16"/>
              </w:rPr>
            </w:pPr>
          </w:p>
        </w:tc>
        <w:tc>
          <w:tcPr>
            <w:tcW w:w="36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017A9" w:rsidRPr="001E336C" w:rsidRDefault="002017A9" w:rsidP="00646A6C">
            <w:pPr>
              <w:spacing w:before="0"/>
              <w:rPr>
                <w:rFonts w:cs="Arial"/>
                <w:sz w:val="16"/>
                <w:szCs w:val="16"/>
              </w:rPr>
            </w:pPr>
          </w:p>
        </w:tc>
      </w:tr>
      <w:tr w:rsidR="002017A9" w:rsidRPr="001E336C" w:rsidTr="002017A9">
        <w:trPr>
          <w:trHeight w:val="270"/>
        </w:trPr>
        <w:tc>
          <w:tcPr>
            <w:tcW w:w="299" w:type="dxa"/>
            <w:vMerge/>
            <w:tcBorders>
              <w:top w:val="single" w:sz="4" w:space="0" w:color="auto"/>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236"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104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1075"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176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844"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336"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426"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633" w:type="dxa"/>
            <w:vMerge/>
            <w:tcBorders>
              <w:top w:val="nil"/>
              <w:left w:val="single" w:sz="4" w:space="0" w:color="auto"/>
              <w:bottom w:val="single" w:sz="4" w:space="0" w:color="000000"/>
              <w:right w:val="single" w:sz="4" w:space="0" w:color="auto"/>
            </w:tcBorders>
            <w:vAlign w:val="center"/>
            <w:hideMark/>
          </w:tcPr>
          <w:p w:rsidR="002017A9" w:rsidRPr="001E336C" w:rsidRDefault="002017A9" w:rsidP="00646A6C">
            <w:pPr>
              <w:spacing w:before="0"/>
              <w:rPr>
                <w:rFonts w:cs="Arial"/>
                <w:sz w:val="16"/>
                <w:szCs w:val="16"/>
              </w:rPr>
            </w:pPr>
          </w:p>
        </w:tc>
        <w:tc>
          <w:tcPr>
            <w:tcW w:w="360" w:type="dxa"/>
            <w:vMerge/>
            <w:tcBorders>
              <w:top w:val="nil"/>
              <w:left w:val="single" w:sz="4" w:space="0" w:color="auto"/>
              <w:bottom w:val="single" w:sz="4" w:space="0" w:color="auto"/>
              <w:right w:val="single" w:sz="4" w:space="0" w:color="auto"/>
            </w:tcBorders>
            <w:vAlign w:val="center"/>
            <w:hideMark/>
          </w:tcPr>
          <w:p w:rsidR="002017A9" w:rsidRPr="001E336C" w:rsidRDefault="002017A9" w:rsidP="00646A6C">
            <w:pPr>
              <w:spacing w:before="0"/>
              <w:rPr>
                <w:rFonts w:cs="Arial"/>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017A9" w:rsidRPr="001E336C" w:rsidRDefault="002017A9" w:rsidP="00646A6C">
            <w:pPr>
              <w:spacing w:before="0"/>
              <w:rPr>
                <w:rFonts w:cs="Arial"/>
                <w:sz w:val="16"/>
                <w:szCs w:val="16"/>
              </w:rPr>
            </w:pPr>
          </w:p>
        </w:tc>
      </w:tr>
      <w:tr w:rsidR="002017A9" w:rsidRPr="001E336C" w:rsidTr="002017A9">
        <w:trPr>
          <w:trHeight w:val="102"/>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w:t>
            </w:r>
          </w:p>
        </w:tc>
        <w:tc>
          <w:tcPr>
            <w:tcW w:w="236"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2</w:t>
            </w:r>
          </w:p>
        </w:tc>
        <w:tc>
          <w:tcPr>
            <w:tcW w:w="104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3</w:t>
            </w:r>
          </w:p>
        </w:tc>
        <w:tc>
          <w:tcPr>
            <w:tcW w:w="992"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4</w:t>
            </w:r>
          </w:p>
        </w:tc>
        <w:tc>
          <w:tcPr>
            <w:tcW w:w="107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5</w:t>
            </w:r>
          </w:p>
        </w:tc>
        <w:tc>
          <w:tcPr>
            <w:tcW w:w="176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6</w:t>
            </w:r>
          </w:p>
        </w:tc>
        <w:tc>
          <w:tcPr>
            <w:tcW w:w="1559"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7</w:t>
            </w:r>
          </w:p>
        </w:tc>
        <w:tc>
          <w:tcPr>
            <w:tcW w:w="1276"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8</w:t>
            </w:r>
          </w:p>
        </w:tc>
        <w:tc>
          <w:tcPr>
            <w:tcW w:w="844"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9</w:t>
            </w:r>
          </w:p>
        </w:tc>
        <w:tc>
          <w:tcPr>
            <w:tcW w:w="42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10</w:t>
            </w:r>
          </w:p>
        </w:tc>
        <w:tc>
          <w:tcPr>
            <w:tcW w:w="94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11</w:t>
            </w:r>
          </w:p>
        </w:tc>
        <w:tc>
          <w:tcPr>
            <w:tcW w:w="336"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12</w:t>
            </w:r>
          </w:p>
        </w:tc>
        <w:tc>
          <w:tcPr>
            <w:tcW w:w="42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13</w:t>
            </w:r>
          </w:p>
        </w:tc>
        <w:tc>
          <w:tcPr>
            <w:tcW w:w="42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14</w:t>
            </w:r>
          </w:p>
        </w:tc>
        <w:tc>
          <w:tcPr>
            <w:tcW w:w="426"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15</w:t>
            </w:r>
          </w:p>
        </w:tc>
        <w:tc>
          <w:tcPr>
            <w:tcW w:w="42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16</w:t>
            </w:r>
          </w:p>
        </w:tc>
        <w:tc>
          <w:tcPr>
            <w:tcW w:w="85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17</w:t>
            </w:r>
          </w:p>
        </w:tc>
        <w:tc>
          <w:tcPr>
            <w:tcW w:w="633"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18</w:t>
            </w:r>
          </w:p>
        </w:tc>
        <w:tc>
          <w:tcPr>
            <w:tcW w:w="36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19</w:t>
            </w:r>
          </w:p>
        </w:tc>
        <w:tc>
          <w:tcPr>
            <w:tcW w:w="567"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8"/>
                <w:szCs w:val="8"/>
              </w:rPr>
            </w:pPr>
            <w:r w:rsidRPr="001E336C">
              <w:rPr>
                <w:rFonts w:cs="Arial"/>
                <w:sz w:val="8"/>
                <w:szCs w:val="8"/>
              </w:rPr>
              <w:t>20</w:t>
            </w:r>
          </w:p>
        </w:tc>
      </w:tr>
      <w:tr w:rsidR="002017A9" w:rsidRPr="001E336C" w:rsidTr="002017A9">
        <w:trPr>
          <w:cantSplit/>
          <w:trHeight w:val="957"/>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1</w:t>
            </w:r>
          </w:p>
        </w:tc>
        <w:tc>
          <w:tcPr>
            <w:tcW w:w="236"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104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rPr>
                <w:rFonts w:cs="Arial"/>
                <w:sz w:val="16"/>
                <w:szCs w:val="16"/>
              </w:rPr>
            </w:pPr>
            <w:r w:rsidRPr="001E336C">
              <w:rPr>
                <w:rFonts w:cs="Arial"/>
                <w:sz w:val="16"/>
                <w:szCs w:val="16"/>
              </w:rPr>
              <w:t>Блок пожарных гидрантов 23-БГ-11 или аналог</w:t>
            </w:r>
          </w:p>
        </w:tc>
        <w:tc>
          <w:tcPr>
            <w:tcW w:w="992"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2017A9">
            <w:pPr>
              <w:spacing w:before="0"/>
              <w:jc w:val="center"/>
              <w:rPr>
                <w:rFonts w:cs="Arial"/>
                <w:sz w:val="16"/>
                <w:szCs w:val="16"/>
              </w:rPr>
            </w:pPr>
            <w:r w:rsidRPr="001E336C">
              <w:rPr>
                <w:rFonts w:cs="Arial"/>
                <w:sz w:val="16"/>
                <w:szCs w:val="16"/>
              </w:rPr>
              <w:t>0468-П-ПБ</w:t>
            </w:r>
            <w:proofErr w:type="gramStart"/>
            <w:r w:rsidRPr="001E336C">
              <w:rPr>
                <w:rFonts w:cs="Arial"/>
                <w:sz w:val="16"/>
                <w:szCs w:val="16"/>
              </w:rPr>
              <w:t>.Т</w:t>
            </w:r>
            <w:proofErr w:type="gramEnd"/>
            <w:r w:rsidRPr="001E336C">
              <w:rPr>
                <w:rFonts w:cs="Arial"/>
                <w:sz w:val="16"/>
                <w:szCs w:val="16"/>
              </w:rPr>
              <w:t>Т5</w:t>
            </w:r>
          </w:p>
        </w:tc>
        <w:tc>
          <w:tcPr>
            <w:tcW w:w="107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 xml:space="preserve">26.30.50.120 </w:t>
            </w:r>
          </w:p>
        </w:tc>
        <w:tc>
          <w:tcPr>
            <w:tcW w:w="1760" w:type="dxa"/>
            <w:tcBorders>
              <w:top w:val="nil"/>
              <w:left w:val="nil"/>
              <w:bottom w:val="nil"/>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соответствие Форма 2 «Требования к предмету оферты»</w:t>
            </w:r>
          </w:p>
        </w:tc>
        <w:tc>
          <w:tcPr>
            <w:tcW w:w="1559" w:type="dxa"/>
            <w:tcBorders>
              <w:top w:val="nil"/>
              <w:left w:val="nil"/>
              <w:bottom w:val="nil"/>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ООО "</w:t>
            </w:r>
            <w:proofErr w:type="spellStart"/>
            <w:r w:rsidRPr="001E336C">
              <w:rPr>
                <w:rFonts w:cs="Arial"/>
                <w:sz w:val="16"/>
                <w:szCs w:val="16"/>
              </w:rPr>
              <w:t>Славнефть-Красноярскнефтегаз</w:t>
            </w:r>
            <w:proofErr w:type="spellEnd"/>
            <w:r w:rsidRPr="001E336C">
              <w:rPr>
                <w:rFonts w:cs="Arial"/>
                <w:sz w:val="16"/>
                <w:szCs w:val="16"/>
              </w:rPr>
              <w:t>"</w:t>
            </w:r>
          </w:p>
        </w:tc>
        <w:tc>
          <w:tcPr>
            <w:tcW w:w="1276" w:type="dxa"/>
            <w:tcBorders>
              <w:top w:val="nil"/>
              <w:left w:val="nil"/>
              <w:bottom w:val="nil"/>
              <w:right w:val="single" w:sz="4" w:space="0" w:color="auto"/>
            </w:tcBorders>
            <w:shd w:val="clear" w:color="auto" w:fill="auto"/>
            <w:vAlign w:val="center"/>
            <w:hideMark/>
          </w:tcPr>
          <w:p w:rsidR="002017A9" w:rsidRPr="001E336C" w:rsidRDefault="002017A9" w:rsidP="00646A6C">
            <w:pPr>
              <w:spacing w:before="0"/>
              <w:jc w:val="center"/>
              <w:rPr>
                <w:rFonts w:cs="Arial"/>
                <w:sz w:val="12"/>
                <w:szCs w:val="12"/>
              </w:rPr>
            </w:pPr>
            <w:proofErr w:type="spellStart"/>
            <w:r w:rsidRPr="001E336C">
              <w:rPr>
                <w:rFonts w:cs="Arial"/>
                <w:sz w:val="12"/>
                <w:szCs w:val="12"/>
              </w:rPr>
              <w:t>Ж.д</w:t>
            </w:r>
            <w:proofErr w:type="spellEnd"/>
            <w:r w:rsidRPr="001E336C">
              <w:rPr>
                <w:rFonts w:cs="Arial"/>
                <w:sz w:val="12"/>
                <w:szCs w:val="12"/>
              </w:rPr>
              <w:t>. доставк</w:t>
            </w:r>
            <w:proofErr w:type="gramStart"/>
            <w:r w:rsidRPr="001E336C">
              <w:rPr>
                <w:rFonts w:cs="Arial"/>
                <w:sz w:val="12"/>
                <w:szCs w:val="12"/>
              </w:rPr>
              <w:t>а ООО</w:t>
            </w:r>
            <w:proofErr w:type="gramEnd"/>
            <w:r w:rsidRPr="001E336C">
              <w:rPr>
                <w:rFonts w:cs="Arial"/>
                <w:sz w:val="12"/>
                <w:szCs w:val="12"/>
              </w:rPr>
              <w:t xml:space="preserve"> «</w:t>
            </w:r>
            <w:proofErr w:type="spellStart"/>
            <w:r w:rsidRPr="001E336C">
              <w:rPr>
                <w:rFonts w:cs="Arial"/>
                <w:sz w:val="12"/>
                <w:szCs w:val="12"/>
              </w:rPr>
              <w:t>Кройл</w:t>
            </w:r>
            <w:proofErr w:type="spellEnd"/>
            <w:r w:rsidRPr="001E336C">
              <w:rPr>
                <w:rFonts w:cs="Arial"/>
                <w:sz w:val="12"/>
                <w:szCs w:val="12"/>
              </w:rPr>
              <w:t>»</w:t>
            </w:r>
            <w:r w:rsidRPr="001E336C">
              <w:rPr>
                <w:rFonts w:cs="Arial"/>
                <w:sz w:val="12"/>
                <w:szCs w:val="12"/>
              </w:rPr>
              <w:br/>
              <w:t xml:space="preserve">Авто доставка ООО «Терминал»                                                                                                                                                                                                  станция </w:t>
            </w:r>
            <w:proofErr w:type="spellStart"/>
            <w:r w:rsidRPr="001E336C">
              <w:rPr>
                <w:rFonts w:cs="Arial"/>
                <w:sz w:val="12"/>
                <w:szCs w:val="12"/>
              </w:rPr>
              <w:t>Карабула</w:t>
            </w:r>
            <w:proofErr w:type="spellEnd"/>
          </w:p>
        </w:tc>
        <w:tc>
          <w:tcPr>
            <w:tcW w:w="844" w:type="dxa"/>
            <w:tcBorders>
              <w:top w:val="nil"/>
              <w:left w:val="nil"/>
              <w:bottom w:val="single" w:sz="4" w:space="0" w:color="auto"/>
              <w:right w:val="single" w:sz="4" w:space="0" w:color="auto"/>
            </w:tcBorders>
            <w:shd w:val="clear" w:color="auto" w:fill="auto"/>
            <w:noWrap/>
            <w:textDirection w:val="btLr"/>
            <w:vAlign w:val="center"/>
            <w:hideMark/>
          </w:tcPr>
          <w:p w:rsidR="002017A9" w:rsidRPr="001E336C" w:rsidRDefault="002017A9" w:rsidP="00646A6C">
            <w:pPr>
              <w:spacing w:before="0"/>
              <w:jc w:val="center"/>
              <w:rPr>
                <w:rFonts w:cs="Arial"/>
                <w:sz w:val="16"/>
                <w:szCs w:val="16"/>
              </w:rPr>
            </w:pPr>
            <w:proofErr w:type="spellStart"/>
            <w:r w:rsidRPr="001E336C">
              <w:rPr>
                <w:rFonts w:cs="Arial"/>
                <w:sz w:val="16"/>
                <w:szCs w:val="16"/>
              </w:rPr>
              <w:t>компл</w:t>
            </w:r>
            <w:proofErr w:type="spellEnd"/>
          </w:p>
        </w:tc>
        <w:tc>
          <w:tcPr>
            <w:tcW w:w="425"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1</w:t>
            </w:r>
          </w:p>
        </w:tc>
        <w:tc>
          <w:tcPr>
            <w:tcW w:w="940" w:type="dxa"/>
            <w:tcBorders>
              <w:top w:val="nil"/>
              <w:left w:val="nil"/>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1</w:t>
            </w:r>
          </w:p>
        </w:tc>
        <w:tc>
          <w:tcPr>
            <w:tcW w:w="336"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426"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850"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633"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360"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r>
      <w:tr w:rsidR="002017A9" w:rsidRPr="001E336C" w:rsidTr="002017A9">
        <w:trPr>
          <w:trHeight w:val="270"/>
        </w:trPr>
        <w:tc>
          <w:tcPr>
            <w:tcW w:w="13333"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jc w:val="center"/>
              <w:rPr>
                <w:rFonts w:cs="Arial"/>
                <w:sz w:val="16"/>
                <w:szCs w:val="16"/>
              </w:rPr>
            </w:pPr>
            <w:r w:rsidRPr="001E336C">
              <w:rPr>
                <w:rFonts w:cs="Arial"/>
                <w:sz w:val="16"/>
                <w:szCs w:val="16"/>
              </w:rPr>
              <w:t>ИТОГО</w:t>
            </w:r>
          </w:p>
        </w:tc>
        <w:tc>
          <w:tcPr>
            <w:tcW w:w="633"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360"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c>
          <w:tcPr>
            <w:tcW w:w="567" w:type="dxa"/>
            <w:tcBorders>
              <w:top w:val="nil"/>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r>
      <w:tr w:rsidR="002017A9" w:rsidRPr="001E336C" w:rsidTr="002017A9">
        <w:trPr>
          <w:trHeight w:val="64"/>
        </w:trPr>
        <w:tc>
          <w:tcPr>
            <w:tcW w:w="1044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rPr>
                <w:rFonts w:cs="Arial"/>
                <w:sz w:val="16"/>
                <w:szCs w:val="16"/>
              </w:rPr>
            </w:pPr>
            <w:r w:rsidRPr="001E336C">
              <w:rPr>
                <w:rFonts w:cs="Arial"/>
                <w:sz w:val="16"/>
                <w:szCs w:val="16"/>
              </w:rPr>
              <w:t xml:space="preserve">Базис поставки:   DDP станция </w:t>
            </w:r>
            <w:proofErr w:type="spellStart"/>
            <w:r w:rsidRPr="001E336C">
              <w:rPr>
                <w:rFonts w:cs="Arial"/>
                <w:sz w:val="16"/>
                <w:szCs w:val="16"/>
              </w:rPr>
              <w:t>Карабула</w:t>
            </w:r>
            <w:proofErr w:type="spellEnd"/>
            <w:r w:rsidRPr="001E336C">
              <w:rPr>
                <w:rFonts w:cs="Arial"/>
                <w:sz w:val="16"/>
                <w:szCs w:val="16"/>
              </w:rPr>
              <w:t xml:space="preserve">, </w:t>
            </w:r>
            <w:proofErr w:type="spellStart"/>
            <w:r w:rsidRPr="001E336C">
              <w:rPr>
                <w:rFonts w:cs="Arial"/>
                <w:sz w:val="16"/>
                <w:szCs w:val="16"/>
              </w:rPr>
              <w:t>Богучанский</w:t>
            </w:r>
            <w:proofErr w:type="spellEnd"/>
            <w:r w:rsidRPr="001E336C">
              <w:rPr>
                <w:rFonts w:cs="Arial"/>
                <w:sz w:val="16"/>
                <w:szCs w:val="16"/>
              </w:rPr>
              <w:t xml:space="preserve"> район, Красноярский край,  </w:t>
            </w:r>
            <w:proofErr w:type="gramStart"/>
            <w:r w:rsidRPr="001E336C">
              <w:rPr>
                <w:rFonts w:cs="Arial"/>
                <w:sz w:val="16"/>
                <w:szCs w:val="16"/>
              </w:rPr>
              <w:t>Красноярской</w:t>
            </w:r>
            <w:proofErr w:type="gramEnd"/>
            <w:r w:rsidRPr="001E336C">
              <w:rPr>
                <w:rFonts w:cs="Arial"/>
                <w:sz w:val="16"/>
                <w:szCs w:val="16"/>
              </w:rPr>
              <w:t xml:space="preserve"> ж/д  (определяется в соответствии с </w:t>
            </w:r>
            <w:proofErr w:type="spellStart"/>
            <w:r w:rsidRPr="001E336C">
              <w:rPr>
                <w:rFonts w:cs="Arial"/>
                <w:sz w:val="16"/>
                <w:szCs w:val="16"/>
              </w:rPr>
              <w:t>Инкотермс</w:t>
            </w:r>
            <w:proofErr w:type="spellEnd"/>
            <w:r w:rsidRPr="001E336C">
              <w:rPr>
                <w:rFonts w:cs="Arial"/>
                <w:sz w:val="16"/>
                <w:szCs w:val="16"/>
              </w:rPr>
              <w:t xml:space="preserve"> 2010)                                                                                                                                                                                                                                                                                                                                                                                                                                                                                                                  </w:t>
            </w:r>
          </w:p>
        </w:tc>
        <w:tc>
          <w:tcPr>
            <w:tcW w:w="4447" w:type="dxa"/>
            <w:gridSpan w:val="9"/>
            <w:tcBorders>
              <w:top w:val="single" w:sz="4" w:space="0" w:color="auto"/>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r>
      <w:tr w:rsidR="002017A9" w:rsidRPr="001E336C" w:rsidTr="002017A9">
        <w:trPr>
          <w:trHeight w:val="64"/>
        </w:trPr>
        <w:tc>
          <w:tcPr>
            <w:tcW w:w="1044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rPr>
                <w:rFonts w:cs="Arial"/>
                <w:sz w:val="16"/>
                <w:szCs w:val="16"/>
              </w:rPr>
            </w:pPr>
            <w:r w:rsidRPr="001E336C">
              <w:rPr>
                <w:rFonts w:cs="Arial"/>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447" w:type="dxa"/>
            <w:gridSpan w:val="9"/>
            <w:tcBorders>
              <w:top w:val="single" w:sz="4" w:space="0" w:color="auto"/>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r>
      <w:tr w:rsidR="002017A9" w:rsidRPr="001E336C" w:rsidTr="002017A9">
        <w:trPr>
          <w:trHeight w:val="64"/>
        </w:trPr>
        <w:tc>
          <w:tcPr>
            <w:tcW w:w="1044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2017A9" w:rsidRPr="001E336C" w:rsidRDefault="002017A9" w:rsidP="00646A6C">
            <w:pPr>
              <w:spacing w:before="0"/>
              <w:rPr>
                <w:rFonts w:cs="Arial"/>
                <w:sz w:val="16"/>
                <w:szCs w:val="16"/>
              </w:rPr>
            </w:pPr>
            <w:r w:rsidRPr="001E336C">
              <w:rPr>
                <w:rFonts w:cs="Arial"/>
                <w:sz w:val="16"/>
                <w:szCs w:val="16"/>
              </w:rPr>
              <w:t xml:space="preserve">Гарантийный срок: 24 месяца </w:t>
            </w:r>
            <w:proofErr w:type="gramStart"/>
            <w:r w:rsidRPr="001E336C">
              <w:rPr>
                <w:rFonts w:cs="Arial"/>
                <w:sz w:val="16"/>
                <w:szCs w:val="16"/>
              </w:rPr>
              <w:t>с даты ввода</w:t>
            </w:r>
            <w:proofErr w:type="gramEnd"/>
            <w:r w:rsidRPr="001E336C">
              <w:rPr>
                <w:rFonts w:cs="Arial"/>
                <w:sz w:val="16"/>
                <w:szCs w:val="16"/>
              </w:rPr>
              <w:t xml:space="preserve"> в эксплуатацию, но не менее 36 месяцев с даты отгрузки                   </w:t>
            </w:r>
          </w:p>
        </w:tc>
        <w:tc>
          <w:tcPr>
            <w:tcW w:w="4447" w:type="dxa"/>
            <w:gridSpan w:val="9"/>
            <w:tcBorders>
              <w:top w:val="single" w:sz="4" w:space="0" w:color="auto"/>
              <w:left w:val="nil"/>
              <w:bottom w:val="single" w:sz="4" w:space="0" w:color="auto"/>
              <w:right w:val="single" w:sz="4" w:space="0" w:color="auto"/>
            </w:tcBorders>
            <w:shd w:val="clear" w:color="000000" w:fill="FFFF00"/>
            <w:vAlign w:val="center"/>
            <w:hideMark/>
          </w:tcPr>
          <w:p w:rsidR="002017A9" w:rsidRPr="001E336C" w:rsidRDefault="002017A9" w:rsidP="00646A6C">
            <w:pPr>
              <w:spacing w:before="0"/>
              <w:jc w:val="center"/>
              <w:rPr>
                <w:rFonts w:cs="Arial"/>
                <w:sz w:val="16"/>
                <w:szCs w:val="16"/>
              </w:rPr>
            </w:pPr>
            <w:r w:rsidRPr="001E336C">
              <w:rPr>
                <w:rFonts w:cs="Arial"/>
                <w:sz w:val="16"/>
                <w:szCs w:val="16"/>
              </w:rPr>
              <w:t> </w:t>
            </w:r>
          </w:p>
        </w:tc>
      </w:tr>
    </w:tbl>
    <w:p w:rsidR="002017A9" w:rsidRDefault="002017A9" w:rsidP="002017A9">
      <w:pPr>
        <w:pStyle w:val="Times12"/>
        <w:ind w:firstLine="0"/>
        <w:jc w:val="right"/>
        <w:rPr>
          <w:rFonts w:ascii="Arial" w:hAnsi="Arial" w:cs="Arial"/>
          <w:sz w:val="20"/>
          <w:szCs w:val="20"/>
        </w:rPr>
      </w:pPr>
    </w:p>
    <w:p w:rsidR="002017A9" w:rsidRDefault="002017A9" w:rsidP="00351A3E">
      <w:pPr>
        <w:pStyle w:val="Times12"/>
        <w:ind w:firstLine="0"/>
        <w:jc w:val="right"/>
        <w:rPr>
          <w:rFonts w:ascii="Arial" w:hAnsi="Arial" w:cs="Arial"/>
          <w:sz w:val="18"/>
          <w:szCs w:val="18"/>
        </w:rPr>
      </w:pPr>
    </w:p>
    <w:p w:rsidR="002017A9" w:rsidRDefault="002017A9" w:rsidP="00351A3E">
      <w:pPr>
        <w:pStyle w:val="Times12"/>
        <w:ind w:firstLine="0"/>
        <w:jc w:val="right"/>
        <w:rPr>
          <w:rFonts w:ascii="Arial" w:hAnsi="Arial" w:cs="Arial"/>
          <w:sz w:val="18"/>
          <w:szCs w:val="18"/>
        </w:rPr>
      </w:pPr>
    </w:p>
    <w:p w:rsidR="00C26354" w:rsidRDefault="00C26354" w:rsidP="00351A3E">
      <w:pPr>
        <w:pStyle w:val="Times12"/>
        <w:ind w:firstLine="0"/>
        <w:jc w:val="right"/>
        <w:rPr>
          <w:rFonts w:ascii="Arial" w:hAnsi="Arial" w:cs="Arial"/>
          <w:sz w:val="18"/>
          <w:szCs w:val="18"/>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A12CF7" w:rsidRDefault="00351A3E" w:rsidP="00EE6D5C">
      <w:pPr>
        <w:spacing w:before="0"/>
        <w:jc w:val="both"/>
        <w:rPr>
          <w:rFonts w:cs="Arial"/>
          <w:szCs w:val="22"/>
        </w:rPr>
      </w:pPr>
      <w:r w:rsidRPr="000428BB">
        <w:rPr>
          <w:rFonts w:cs="Arial"/>
          <w:szCs w:val="22"/>
        </w:rPr>
        <w:tab/>
      </w:r>
      <w:r w:rsidRPr="000428BB">
        <w:rPr>
          <w:rFonts w:cs="Arial"/>
          <w:szCs w:val="22"/>
        </w:rPr>
        <w:tab/>
        <w:t>МП</w:t>
      </w:r>
    </w:p>
    <w:p w:rsidR="004B04DA" w:rsidRDefault="004B04DA" w:rsidP="00EE6D5C">
      <w:pPr>
        <w:spacing w:before="0"/>
        <w:jc w:val="both"/>
        <w:rPr>
          <w:rFonts w:cs="Arial"/>
          <w:szCs w:val="22"/>
        </w:rPr>
      </w:pPr>
    </w:p>
    <w:p w:rsidR="00544CE2" w:rsidRDefault="00544CE2" w:rsidP="00EE6D5C">
      <w:pPr>
        <w:spacing w:before="0"/>
        <w:jc w:val="both"/>
        <w:rPr>
          <w:rFonts w:cs="Arial"/>
          <w:szCs w:val="22"/>
        </w:rPr>
      </w:pPr>
    </w:p>
    <w:p w:rsidR="00A12CF7" w:rsidRDefault="00A12CF7" w:rsidP="00351A3E">
      <w:pPr>
        <w:jc w:val="right"/>
        <w:rPr>
          <w:rFonts w:cs="Arial"/>
          <w:b/>
        </w:rPr>
        <w:sectPr w:rsidR="00A12CF7" w:rsidSect="00A12CF7">
          <w:pgSz w:w="16838" w:h="11906" w:orient="landscape"/>
          <w:pgMar w:top="1134" w:right="1134" w:bottom="567" w:left="1134" w:header="709" w:footer="709" w:gutter="0"/>
          <w:cols w:space="708"/>
          <w:docGrid w:linePitch="360"/>
        </w:sectPr>
      </w:pP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BC1DAB" w:rsidRDefault="00351A3E" w:rsidP="00351A3E">
      <w:pPr>
        <w:pStyle w:val="Times12"/>
        <w:ind w:firstLine="0"/>
        <w:rPr>
          <w:rFonts w:ascii="Arial" w:hAnsi="Arial" w:cs="Arial"/>
          <w:sz w:val="20"/>
          <w:szCs w:val="20"/>
          <w:u w:val="single"/>
        </w:rPr>
      </w:pPr>
      <w:r w:rsidRPr="00BC1DAB">
        <w:rPr>
          <w:rFonts w:ascii="Arial" w:hAnsi="Arial" w:cs="Arial"/>
          <w:sz w:val="20"/>
          <w:szCs w:val="20"/>
        </w:rPr>
        <w:t xml:space="preserve">№ ПДО: </w:t>
      </w:r>
      <w:r w:rsidR="0074629A" w:rsidRPr="00BC1DAB">
        <w:rPr>
          <w:rFonts w:ascii="Arial" w:hAnsi="Arial" w:cs="Arial"/>
          <w:sz w:val="20"/>
          <w:szCs w:val="20"/>
        </w:rPr>
        <w:t>2</w:t>
      </w:r>
      <w:r w:rsidR="00402DF7">
        <w:rPr>
          <w:rFonts w:ascii="Arial" w:hAnsi="Arial" w:cs="Arial"/>
          <w:sz w:val="20"/>
          <w:szCs w:val="20"/>
        </w:rPr>
        <w:t>18</w:t>
      </w:r>
      <w:r w:rsidR="00700640" w:rsidRPr="00BC1DAB">
        <w:rPr>
          <w:rFonts w:ascii="Arial" w:hAnsi="Arial" w:cs="Arial"/>
          <w:sz w:val="20"/>
          <w:szCs w:val="20"/>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CA737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Default="00351A3E" w:rsidP="00351A3E">
      <w:pPr>
        <w:spacing w:before="0"/>
        <w:jc w:val="both"/>
        <w:rPr>
          <w:rFonts w:cs="Arial"/>
          <w:szCs w:val="22"/>
        </w:rPr>
      </w:pPr>
      <w:r w:rsidRPr="000428BB">
        <w:rPr>
          <w:rFonts w:cs="Arial"/>
          <w:szCs w:val="22"/>
        </w:rPr>
        <w:tab/>
      </w:r>
      <w:r w:rsidRPr="000428BB">
        <w:rPr>
          <w:rFonts w:cs="Arial"/>
          <w:szCs w:val="22"/>
        </w:rPr>
        <w:tab/>
        <w:t>МП</w:t>
      </w: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Default="00CA737E" w:rsidP="00351A3E">
      <w:pPr>
        <w:spacing w:before="0"/>
        <w:jc w:val="both"/>
        <w:rPr>
          <w:rFonts w:cs="Arial"/>
          <w:szCs w:val="22"/>
        </w:rPr>
      </w:pPr>
    </w:p>
    <w:p w:rsidR="00CA737E" w:rsidRPr="000428BB" w:rsidRDefault="00CA737E" w:rsidP="00351A3E">
      <w:pPr>
        <w:spacing w:before="0"/>
        <w:jc w:val="both"/>
        <w:rPr>
          <w:rFonts w:cs="Arial"/>
        </w:rPr>
      </w:pP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E8D" w:rsidRDefault="00CC1E8D" w:rsidP="00351A3E">
      <w:pPr>
        <w:spacing w:before="0"/>
      </w:pPr>
      <w:r>
        <w:separator/>
      </w:r>
    </w:p>
  </w:endnote>
  <w:endnote w:type="continuationSeparator" w:id="0">
    <w:p w:rsidR="00CC1E8D" w:rsidRDefault="00CC1E8D"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8D" w:rsidRDefault="00CC1E8D"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CC1E8D" w:rsidRDefault="00CC1E8D" w:rsidP="00172FC7">
    <w:pPr>
      <w:pStyle w:val="aff0"/>
      <w:ind w:right="360"/>
    </w:pPr>
  </w:p>
  <w:p w:rsidR="00CC1E8D" w:rsidRDefault="00CC1E8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Content>
      <w:p w:rsidR="00CC1E8D" w:rsidRPr="00E20C65" w:rsidRDefault="00CC1E8D"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D38E7">
          <w:rPr>
            <w:rFonts w:ascii="Arial" w:hAnsi="Arial" w:cs="Arial"/>
            <w:noProof/>
            <w:sz w:val="16"/>
            <w:szCs w:val="16"/>
          </w:rPr>
          <w:t>4</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8D" w:rsidRPr="005F232F" w:rsidRDefault="00CC1E8D"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Pr>
        <w:rFonts w:cs="Arial"/>
        <w:b/>
        <w:bCs/>
        <w:noProof/>
        <w:sz w:val="16"/>
        <w:szCs w:val="16"/>
      </w:rPr>
      <w:t>32</w:t>
    </w:r>
    <w:r w:rsidRPr="00DF57D9">
      <w:rPr>
        <w:rFonts w:cs="Arial"/>
        <w:b/>
        <w:bCs/>
        <w:sz w:val="16"/>
        <w:szCs w:val="16"/>
      </w:rPr>
      <w:fldChar w:fldCharType="end"/>
    </w:r>
  </w:p>
  <w:p w:rsidR="00CC1E8D" w:rsidRPr="00F520CA" w:rsidRDefault="00CC1E8D"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CC1E8D" w:rsidRPr="00710A76" w:rsidRDefault="00CC1E8D"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Content>
      <w:p w:rsidR="00CC1E8D" w:rsidRPr="002C3B85" w:rsidRDefault="00CC1E8D"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D38E7">
          <w:rPr>
            <w:rFonts w:ascii="Arial" w:hAnsi="Arial" w:cs="Arial"/>
            <w:noProof/>
            <w:sz w:val="16"/>
            <w:szCs w:val="16"/>
          </w:rPr>
          <w:t>22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Content>
      <w:p w:rsidR="00CC1E8D" w:rsidRPr="002C3B85" w:rsidRDefault="00CC1E8D"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D38E7">
          <w:rPr>
            <w:rFonts w:ascii="Arial" w:hAnsi="Arial" w:cs="Arial"/>
            <w:noProof/>
            <w:sz w:val="16"/>
            <w:szCs w:val="16"/>
          </w:rPr>
          <w:t>23</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8D" w:rsidRDefault="00CC1E8D">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Content>
      <w:p w:rsidR="00CC1E8D" w:rsidRPr="002C3B85" w:rsidRDefault="00CC1E8D"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D38E7">
          <w:rPr>
            <w:rFonts w:ascii="Arial" w:hAnsi="Arial" w:cs="Arial"/>
            <w:noProof/>
            <w:sz w:val="16"/>
            <w:szCs w:val="16"/>
          </w:rPr>
          <w:t>24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8D" w:rsidRDefault="00CC1E8D"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CC1E8D" w:rsidRDefault="00CC1E8D">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CC1E8D" w:rsidRPr="002C3B85" w:rsidRDefault="00CC1E8D"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8D38E7">
          <w:rPr>
            <w:rFonts w:ascii="Arial" w:hAnsi="Arial" w:cs="Arial"/>
            <w:noProof/>
            <w:sz w:val="16"/>
            <w:szCs w:val="16"/>
          </w:rPr>
          <w:t>28</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E8D" w:rsidRDefault="00CC1E8D" w:rsidP="00351A3E">
      <w:pPr>
        <w:spacing w:before="0"/>
      </w:pPr>
      <w:r>
        <w:separator/>
      </w:r>
    </w:p>
  </w:footnote>
  <w:footnote w:type="continuationSeparator" w:id="0">
    <w:p w:rsidR="00CC1E8D" w:rsidRDefault="00CC1E8D" w:rsidP="00351A3E">
      <w:pPr>
        <w:spacing w:before="0"/>
      </w:pPr>
      <w:r>
        <w:continuationSeparator/>
      </w:r>
    </w:p>
  </w:footnote>
  <w:footnote w:id="1">
    <w:p w:rsidR="00CC1E8D" w:rsidRPr="00BC42A9" w:rsidRDefault="00CC1E8D"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C1E8D" w:rsidRDefault="00CC1E8D" w:rsidP="00484C7B">
      <w:pPr>
        <w:pStyle w:val="af8"/>
      </w:pPr>
      <w:r w:rsidRPr="00322381">
        <w:rPr>
          <w:rStyle w:val="afa"/>
        </w:rPr>
        <w:footnoteRef/>
      </w:r>
      <w:r>
        <w:t xml:space="preserve"> Пункты 5.2, 5.2.1, 5.2.2 не применяется при поставках химии</w:t>
      </w:r>
    </w:p>
  </w:footnote>
  <w:footnote w:id="3">
    <w:p w:rsidR="00CC1E8D" w:rsidRPr="00C024A9" w:rsidRDefault="00CC1E8D"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C1E8D" w:rsidRPr="0093635D" w:rsidRDefault="00CC1E8D"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C1E8D" w:rsidRPr="0093635D" w:rsidRDefault="00CC1E8D"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C1E8D" w:rsidRPr="00613CB5" w:rsidRDefault="00CC1E8D"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C1E8D" w:rsidRPr="00613CB5" w:rsidRDefault="00CC1E8D"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C1E8D" w:rsidRDefault="00CC1E8D"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C1E8D" w:rsidRPr="0093635D" w:rsidRDefault="00CC1E8D"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C1E8D" w:rsidRPr="0093635D" w:rsidRDefault="00CC1E8D"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C1E8D" w:rsidRPr="005D2A9D" w:rsidRDefault="00CC1E8D"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C1E8D" w:rsidRPr="007E6B91" w:rsidRDefault="00CC1E8D"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C1E8D" w:rsidRDefault="00CC1E8D"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C1E8D" w:rsidRPr="005D2A9D" w:rsidRDefault="00CC1E8D"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C1E8D" w:rsidRPr="00D72D13" w:rsidRDefault="00CC1E8D"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C1E8D" w:rsidRDefault="00CC1E8D"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C1E8D" w:rsidRPr="005D2A9D" w:rsidRDefault="00CC1E8D"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C1E8D" w:rsidRPr="00CB1DB2" w:rsidRDefault="00CC1E8D"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8D" w:rsidRDefault="00CC1E8D" w:rsidP="00172FC7">
    <w:pPr>
      <w:pStyle w:val="aff3"/>
      <w:tabs>
        <w:tab w:val="left" w:pos="5670"/>
      </w:tabs>
    </w:pPr>
  </w:p>
  <w:p w:rsidR="00CC1E8D" w:rsidRDefault="00CC1E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8D" w:rsidRDefault="00CC1E8D">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13B5474"/>
    <w:multiLevelType w:val="hybridMultilevel"/>
    <w:tmpl w:val="42D2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8">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3"/>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5"/>
  </w:num>
  <w:num w:numId="17">
    <w:abstractNumId w:val="36"/>
  </w:num>
  <w:num w:numId="18">
    <w:abstractNumId w:val="24"/>
  </w:num>
  <w:num w:numId="19">
    <w:abstractNumId w:val="7"/>
  </w:num>
  <w:num w:numId="20">
    <w:abstractNumId w:val="26"/>
  </w:num>
  <w:num w:numId="21">
    <w:abstractNumId w:val="35"/>
  </w:num>
  <w:num w:numId="22">
    <w:abstractNumId w:val="9"/>
  </w:num>
  <w:num w:numId="23">
    <w:abstractNumId w:val="29"/>
  </w:num>
  <w:num w:numId="24">
    <w:abstractNumId w:val="10"/>
  </w:num>
  <w:num w:numId="25">
    <w:abstractNumId w:val="12"/>
  </w:num>
  <w:num w:numId="26">
    <w:abstractNumId w:val="34"/>
  </w:num>
  <w:num w:numId="27">
    <w:abstractNumId w:val="25"/>
  </w:num>
  <w:num w:numId="28">
    <w:abstractNumId w:val="27"/>
  </w:num>
  <w:num w:numId="29">
    <w:abstractNumId w:val="38"/>
  </w:num>
  <w:num w:numId="30">
    <w:abstractNumId w:val="20"/>
  </w:num>
  <w:num w:numId="31">
    <w:abstractNumId w:val="6"/>
  </w:num>
  <w:num w:numId="32">
    <w:abstractNumId w:val="0"/>
  </w:num>
  <w:num w:numId="33">
    <w:abstractNumId w:val="8"/>
  </w:num>
  <w:num w:numId="34">
    <w:abstractNumId w:val="11"/>
  </w:num>
  <w:num w:numId="35">
    <w:abstractNumId w:val="41"/>
  </w:num>
  <w:num w:numId="36">
    <w:abstractNumId w:val="4"/>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8"/>
  </w:num>
  <w:num w:numId="43">
    <w:abstractNumId w:val="3"/>
  </w:num>
  <w:num w:numId="44">
    <w:abstractNumId w:val="22"/>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5369F"/>
    <w:rsid w:val="00061220"/>
    <w:rsid w:val="00062F19"/>
    <w:rsid w:val="00063903"/>
    <w:rsid w:val="000719CC"/>
    <w:rsid w:val="00074B3D"/>
    <w:rsid w:val="0007786F"/>
    <w:rsid w:val="000853F3"/>
    <w:rsid w:val="00086F48"/>
    <w:rsid w:val="00091D9E"/>
    <w:rsid w:val="0009336B"/>
    <w:rsid w:val="00093F12"/>
    <w:rsid w:val="000A5C65"/>
    <w:rsid w:val="000A6CC2"/>
    <w:rsid w:val="000B0EE8"/>
    <w:rsid w:val="000B16E5"/>
    <w:rsid w:val="000B1AFE"/>
    <w:rsid w:val="000B4538"/>
    <w:rsid w:val="000B45DD"/>
    <w:rsid w:val="000C21E0"/>
    <w:rsid w:val="000C2B58"/>
    <w:rsid w:val="000D30EF"/>
    <w:rsid w:val="000D7FF8"/>
    <w:rsid w:val="000E2829"/>
    <w:rsid w:val="000F183F"/>
    <w:rsid w:val="000F5B00"/>
    <w:rsid w:val="000F6517"/>
    <w:rsid w:val="001026AE"/>
    <w:rsid w:val="0010649C"/>
    <w:rsid w:val="001130C8"/>
    <w:rsid w:val="00113E0D"/>
    <w:rsid w:val="00121CF6"/>
    <w:rsid w:val="0012565C"/>
    <w:rsid w:val="0013010C"/>
    <w:rsid w:val="001338BD"/>
    <w:rsid w:val="001360A6"/>
    <w:rsid w:val="001469B0"/>
    <w:rsid w:val="00151D13"/>
    <w:rsid w:val="00152D1E"/>
    <w:rsid w:val="00154FFB"/>
    <w:rsid w:val="001627BC"/>
    <w:rsid w:val="00164C34"/>
    <w:rsid w:val="00164D4D"/>
    <w:rsid w:val="00166E40"/>
    <w:rsid w:val="00171475"/>
    <w:rsid w:val="00172CD3"/>
    <w:rsid w:val="00172FC7"/>
    <w:rsid w:val="00174B72"/>
    <w:rsid w:val="00175093"/>
    <w:rsid w:val="001804A3"/>
    <w:rsid w:val="00185B94"/>
    <w:rsid w:val="00190078"/>
    <w:rsid w:val="001941B0"/>
    <w:rsid w:val="001956DD"/>
    <w:rsid w:val="00197777"/>
    <w:rsid w:val="001B1164"/>
    <w:rsid w:val="001B35B9"/>
    <w:rsid w:val="001C01B4"/>
    <w:rsid w:val="001C1297"/>
    <w:rsid w:val="001C1E17"/>
    <w:rsid w:val="001C5189"/>
    <w:rsid w:val="001C569A"/>
    <w:rsid w:val="001D040A"/>
    <w:rsid w:val="001D0D0F"/>
    <w:rsid w:val="001E0604"/>
    <w:rsid w:val="001E28D4"/>
    <w:rsid w:val="001F2F18"/>
    <w:rsid w:val="002017A9"/>
    <w:rsid w:val="0020774E"/>
    <w:rsid w:val="00223861"/>
    <w:rsid w:val="00241779"/>
    <w:rsid w:val="00242457"/>
    <w:rsid w:val="00245ED2"/>
    <w:rsid w:val="00250782"/>
    <w:rsid w:val="00253D66"/>
    <w:rsid w:val="0027137A"/>
    <w:rsid w:val="00271C93"/>
    <w:rsid w:val="0027254F"/>
    <w:rsid w:val="00281757"/>
    <w:rsid w:val="00281981"/>
    <w:rsid w:val="0028411F"/>
    <w:rsid w:val="002903F6"/>
    <w:rsid w:val="00293416"/>
    <w:rsid w:val="00295B31"/>
    <w:rsid w:val="00297D12"/>
    <w:rsid w:val="002A1761"/>
    <w:rsid w:val="002A5DEE"/>
    <w:rsid w:val="002B284F"/>
    <w:rsid w:val="002B4173"/>
    <w:rsid w:val="002B6165"/>
    <w:rsid w:val="002B7004"/>
    <w:rsid w:val="002C3B85"/>
    <w:rsid w:val="002C43D9"/>
    <w:rsid w:val="002C46AA"/>
    <w:rsid w:val="002C785F"/>
    <w:rsid w:val="002D59B0"/>
    <w:rsid w:val="002E1EEC"/>
    <w:rsid w:val="002E23EA"/>
    <w:rsid w:val="002E74E9"/>
    <w:rsid w:val="002F3033"/>
    <w:rsid w:val="002F3431"/>
    <w:rsid w:val="002F49DC"/>
    <w:rsid w:val="003003AA"/>
    <w:rsid w:val="00300E57"/>
    <w:rsid w:val="00303507"/>
    <w:rsid w:val="00304ABD"/>
    <w:rsid w:val="0031056B"/>
    <w:rsid w:val="00313336"/>
    <w:rsid w:val="00314AD9"/>
    <w:rsid w:val="00320742"/>
    <w:rsid w:val="00320A95"/>
    <w:rsid w:val="00323038"/>
    <w:rsid w:val="00325218"/>
    <w:rsid w:val="0032630C"/>
    <w:rsid w:val="00330D38"/>
    <w:rsid w:val="00331E97"/>
    <w:rsid w:val="0033234B"/>
    <w:rsid w:val="0033705C"/>
    <w:rsid w:val="00340025"/>
    <w:rsid w:val="0034719D"/>
    <w:rsid w:val="00350DB6"/>
    <w:rsid w:val="00351A3E"/>
    <w:rsid w:val="00361EC9"/>
    <w:rsid w:val="00362E6F"/>
    <w:rsid w:val="00363EF6"/>
    <w:rsid w:val="00364C03"/>
    <w:rsid w:val="003669A5"/>
    <w:rsid w:val="003700F4"/>
    <w:rsid w:val="00371010"/>
    <w:rsid w:val="0037229E"/>
    <w:rsid w:val="00387F51"/>
    <w:rsid w:val="00391A26"/>
    <w:rsid w:val="00392BB1"/>
    <w:rsid w:val="00393710"/>
    <w:rsid w:val="00394DC5"/>
    <w:rsid w:val="00396965"/>
    <w:rsid w:val="00396A7F"/>
    <w:rsid w:val="003A0645"/>
    <w:rsid w:val="003A08E5"/>
    <w:rsid w:val="003A2BAD"/>
    <w:rsid w:val="003A62E0"/>
    <w:rsid w:val="003C2F4F"/>
    <w:rsid w:val="003C33FD"/>
    <w:rsid w:val="003D7F41"/>
    <w:rsid w:val="003E3D60"/>
    <w:rsid w:val="003E4086"/>
    <w:rsid w:val="003E45AE"/>
    <w:rsid w:val="003E7398"/>
    <w:rsid w:val="003F25D9"/>
    <w:rsid w:val="003F5215"/>
    <w:rsid w:val="00402962"/>
    <w:rsid w:val="00402DF7"/>
    <w:rsid w:val="0040470C"/>
    <w:rsid w:val="00404B65"/>
    <w:rsid w:val="00406CDE"/>
    <w:rsid w:val="00415236"/>
    <w:rsid w:val="004172EC"/>
    <w:rsid w:val="00421B36"/>
    <w:rsid w:val="00427A85"/>
    <w:rsid w:val="00427BD9"/>
    <w:rsid w:val="0044293F"/>
    <w:rsid w:val="004432F8"/>
    <w:rsid w:val="00444C0F"/>
    <w:rsid w:val="0044569D"/>
    <w:rsid w:val="004478D7"/>
    <w:rsid w:val="00451086"/>
    <w:rsid w:val="00460705"/>
    <w:rsid w:val="00460790"/>
    <w:rsid w:val="00467E6F"/>
    <w:rsid w:val="00471DC4"/>
    <w:rsid w:val="00472FD4"/>
    <w:rsid w:val="004738D4"/>
    <w:rsid w:val="00484087"/>
    <w:rsid w:val="00484C7B"/>
    <w:rsid w:val="004867CF"/>
    <w:rsid w:val="00487467"/>
    <w:rsid w:val="00490884"/>
    <w:rsid w:val="00492427"/>
    <w:rsid w:val="004A1EAA"/>
    <w:rsid w:val="004A2F6F"/>
    <w:rsid w:val="004A600D"/>
    <w:rsid w:val="004A6E86"/>
    <w:rsid w:val="004B04DA"/>
    <w:rsid w:val="004B0570"/>
    <w:rsid w:val="004B1A81"/>
    <w:rsid w:val="004B2985"/>
    <w:rsid w:val="004B3AEE"/>
    <w:rsid w:val="004B77D9"/>
    <w:rsid w:val="004C0FE8"/>
    <w:rsid w:val="004C42F5"/>
    <w:rsid w:val="004C605F"/>
    <w:rsid w:val="004D2C5C"/>
    <w:rsid w:val="004D2DAC"/>
    <w:rsid w:val="004E2821"/>
    <w:rsid w:val="004E2DB2"/>
    <w:rsid w:val="004E4A75"/>
    <w:rsid w:val="004E5A04"/>
    <w:rsid w:val="004E5F37"/>
    <w:rsid w:val="004F2E7D"/>
    <w:rsid w:val="004F62BB"/>
    <w:rsid w:val="004F6F0D"/>
    <w:rsid w:val="004F74BD"/>
    <w:rsid w:val="0050082E"/>
    <w:rsid w:val="0050229D"/>
    <w:rsid w:val="005042D9"/>
    <w:rsid w:val="0050629F"/>
    <w:rsid w:val="005107F4"/>
    <w:rsid w:val="00510C1F"/>
    <w:rsid w:val="00512FD0"/>
    <w:rsid w:val="00514F75"/>
    <w:rsid w:val="005176C4"/>
    <w:rsid w:val="00520342"/>
    <w:rsid w:val="00524CE4"/>
    <w:rsid w:val="00527DD5"/>
    <w:rsid w:val="00534D9A"/>
    <w:rsid w:val="00536259"/>
    <w:rsid w:val="00541082"/>
    <w:rsid w:val="00544CE2"/>
    <w:rsid w:val="005464A3"/>
    <w:rsid w:val="00547964"/>
    <w:rsid w:val="005502A7"/>
    <w:rsid w:val="00552F3D"/>
    <w:rsid w:val="00553EB1"/>
    <w:rsid w:val="00556B44"/>
    <w:rsid w:val="005600A5"/>
    <w:rsid w:val="0056672A"/>
    <w:rsid w:val="0057052F"/>
    <w:rsid w:val="0057597D"/>
    <w:rsid w:val="005817C2"/>
    <w:rsid w:val="00584A84"/>
    <w:rsid w:val="00592617"/>
    <w:rsid w:val="005956B6"/>
    <w:rsid w:val="00597683"/>
    <w:rsid w:val="005A4EFF"/>
    <w:rsid w:val="005A7715"/>
    <w:rsid w:val="005C1B9C"/>
    <w:rsid w:val="005D0CDF"/>
    <w:rsid w:val="005D3432"/>
    <w:rsid w:val="005D4C74"/>
    <w:rsid w:val="005E2D0C"/>
    <w:rsid w:val="005E464C"/>
    <w:rsid w:val="005E79E0"/>
    <w:rsid w:val="005F39ED"/>
    <w:rsid w:val="00603B1C"/>
    <w:rsid w:val="006054C0"/>
    <w:rsid w:val="00613D14"/>
    <w:rsid w:val="00620325"/>
    <w:rsid w:val="00624DE3"/>
    <w:rsid w:val="0063188F"/>
    <w:rsid w:val="0063475A"/>
    <w:rsid w:val="00640788"/>
    <w:rsid w:val="006437AB"/>
    <w:rsid w:val="00646A6C"/>
    <w:rsid w:val="00647812"/>
    <w:rsid w:val="006664D5"/>
    <w:rsid w:val="00677905"/>
    <w:rsid w:val="006863F1"/>
    <w:rsid w:val="006926F3"/>
    <w:rsid w:val="006A17E9"/>
    <w:rsid w:val="006A3707"/>
    <w:rsid w:val="006A7532"/>
    <w:rsid w:val="006B1816"/>
    <w:rsid w:val="006B6B70"/>
    <w:rsid w:val="006B75BE"/>
    <w:rsid w:val="006B7F46"/>
    <w:rsid w:val="006C3F77"/>
    <w:rsid w:val="006C63E9"/>
    <w:rsid w:val="006D06D0"/>
    <w:rsid w:val="006D1834"/>
    <w:rsid w:val="006D2234"/>
    <w:rsid w:val="006D544D"/>
    <w:rsid w:val="006E63B8"/>
    <w:rsid w:val="006E76BB"/>
    <w:rsid w:val="006F4D9B"/>
    <w:rsid w:val="00700640"/>
    <w:rsid w:val="00702016"/>
    <w:rsid w:val="00710661"/>
    <w:rsid w:val="007141CB"/>
    <w:rsid w:val="007215F3"/>
    <w:rsid w:val="00721750"/>
    <w:rsid w:val="0073166D"/>
    <w:rsid w:val="00732055"/>
    <w:rsid w:val="00736B6B"/>
    <w:rsid w:val="007418D0"/>
    <w:rsid w:val="0074578D"/>
    <w:rsid w:val="00745C84"/>
    <w:rsid w:val="0074629A"/>
    <w:rsid w:val="0076262B"/>
    <w:rsid w:val="007719F2"/>
    <w:rsid w:val="007741BB"/>
    <w:rsid w:val="00774ED5"/>
    <w:rsid w:val="00781F9E"/>
    <w:rsid w:val="00782C6D"/>
    <w:rsid w:val="00783266"/>
    <w:rsid w:val="007833B3"/>
    <w:rsid w:val="007A6AE6"/>
    <w:rsid w:val="007B559E"/>
    <w:rsid w:val="007B6A48"/>
    <w:rsid w:val="007C28AC"/>
    <w:rsid w:val="007C7BFC"/>
    <w:rsid w:val="007D0635"/>
    <w:rsid w:val="007D3736"/>
    <w:rsid w:val="007D3C50"/>
    <w:rsid w:val="007D4398"/>
    <w:rsid w:val="007D697B"/>
    <w:rsid w:val="007D7224"/>
    <w:rsid w:val="007D7951"/>
    <w:rsid w:val="007F474A"/>
    <w:rsid w:val="007F5B92"/>
    <w:rsid w:val="007F60FC"/>
    <w:rsid w:val="007F78EA"/>
    <w:rsid w:val="008029D0"/>
    <w:rsid w:val="008243FD"/>
    <w:rsid w:val="00825CFE"/>
    <w:rsid w:val="00841847"/>
    <w:rsid w:val="008465F9"/>
    <w:rsid w:val="00846D1E"/>
    <w:rsid w:val="00854F99"/>
    <w:rsid w:val="00857BE5"/>
    <w:rsid w:val="00863CAF"/>
    <w:rsid w:val="00865088"/>
    <w:rsid w:val="00866303"/>
    <w:rsid w:val="008669BF"/>
    <w:rsid w:val="00870463"/>
    <w:rsid w:val="00871356"/>
    <w:rsid w:val="00873F95"/>
    <w:rsid w:val="008741AA"/>
    <w:rsid w:val="008804A7"/>
    <w:rsid w:val="00885437"/>
    <w:rsid w:val="00885D6C"/>
    <w:rsid w:val="00887644"/>
    <w:rsid w:val="0089015B"/>
    <w:rsid w:val="00891350"/>
    <w:rsid w:val="00892CFD"/>
    <w:rsid w:val="00892EDB"/>
    <w:rsid w:val="008953B4"/>
    <w:rsid w:val="00895454"/>
    <w:rsid w:val="0089719D"/>
    <w:rsid w:val="008A3F6C"/>
    <w:rsid w:val="008A67FE"/>
    <w:rsid w:val="008A71D5"/>
    <w:rsid w:val="008B0AB6"/>
    <w:rsid w:val="008B665F"/>
    <w:rsid w:val="008D38E7"/>
    <w:rsid w:val="008D559E"/>
    <w:rsid w:val="008E1A07"/>
    <w:rsid w:val="008E28F1"/>
    <w:rsid w:val="008E3EC2"/>
    <w:rsid w:val="008E4F00"/>
    <w:rsid w:val="008F1E1E"/>
    <w:rsid w:val="008F5B05"/>
    <w:rsid w:val="00900428"/>
    <w:rsid w:val="00900D47"/>
    <w:rsid w:val="009028B3"/>
    <w:rsid w:val="009050CC"/>
    <w:rsid w:val="00905ADB"/>
    <w:rsid w:val="00910B8F"/>
    <w:rsid w:val="00913537"/>
    <w:rsid w:val="009156CC"/>
    <w:rsid w:val="00922FD3"/>
    <w:rsid w:val="00926F3D"/>
    <w:rsid w:val="00930675"/>
    <w:rsid w:val="00941708"/>
    <w:rsid w:val="00942C65"/>
    <w:rsid w:val="00944143"/>
    <w:rsid w:val="00945526"/>
    <w:rsid w:val="00961216"/>
    <w:rsid w:val="00963B8A"/>
    <w:rsid w:val="0096743B"/>
    <w:rsid w:val="009708DA"/>
    <w:rsid w:val="00973C38"/>
    <w:rsid w:val="00981CB6"/>
    <w:rsid w:val="00982490"/>
    <w:rsid w:val="0098346E"/>
    <w:rsid w:val="009842C1"/>
    <w:rsid w:val="00992652"/>
    <w:rsid w:val="009A4ECE"/>
    <w:rsid w:val="009A6294"/>
    <w:rsid w:val="009A679B"/>
    <w:rsid w:val="009B5863"/>
    <w:rsid w:val="009C02FE"/>
    <w:rsid w:val="009D1115"/>
    <w:rsid w:val="009D2B06"/>
    <w:rsid w:val="009D7E58"/>
    <w:rsid w:val="009E18B7"/>
    <w:rsid w:val="009E6418"/>
    <w:rsid w:val="009F0B3A"/>
    <w:rsid w:val="009F3665"/>
    <w:rsid w:val="009F3EA0"/>
    <w:rsid w:val="009F4371"/>
    <w:rsid w:val="009F68B3"/>
    <w:rsid w:val="00A00F90"/>
    <w:rsid w:val="00A02D24"/>
    <w:rsid w:val="00A10301"/>
    <w:rsid w:val="00A11C38"/>
    <w:rsid w:val="00A1237E"/>
    <w:rsid w:val="00A12CF7"/>
    <w:rsid w:val="00A12EDF"/>
    <w:rsid w:val="00A32F85"/>
    <w:rsid w:val="00A36286"/>
    <w:rsid w:val="00A4072C"/>
    <w:rsid w:val="00A445A2"/>
    <w:rsid w:val="00A45FE6"/>
    <w:rsid w:val="00A534BC"/>
    <w:rsid w:val="00A5453E"/>
    <w:rsid w:val="00A562A4"/>
    <w:rsid w:val="00A6384B"/>
    <w:rsid w:val="00A73CF0"/>
    <w:rsid w:val="00A74FE0"/>
    <w:rsid w:val="00A80A41"/>
    <w:rsid w:val="00A93ED3"/>
    <w:rsid w:val="00A97853"/>
    <w:rsid w:val="00AB02AB"/>
    <w:rsid w:val="00AB144E"/>
    <w:rsid w:val="00AB46C8"/>
    <w:rsid w:val="00AB640F"/>
    <w:rsid w:val="00AC4467"/>
    <w:rsid w:val="00AC7F29"/>
    <w:rsid w:val="00AD24E0"/>
    <w:rsid w:val="00AD2E66"/>
    <w:rsid w:val="00AD761F"/>
    <w:rsid w:val="00AE7D1C"/>
    <w:rsid w:val="00B0457A"/>
    <w:rsid w:val="00B05735"/>
    <w:rsid w:val="00B0587C"/>
    <w:rsid w:val="00B07D89"/>
    <w:rsid w:val="00B12896"/>
    <w:rsid w:val="00B16A1E"/>
    <w:rsid w:val="00B17277"/>
    <w:rsid w:val="00B17D95"/>
    <w:rsid w:val="00B22885"/>
    <w:rsid w:val="00B248EC"/>
    <w:rsid w:val="00B24A5C"/>
    <w:rsid w:val="00B3009D"/>
    <w:rsid w:val="00B336BC"/>
    <w:rsid w:val="00B37630"/>
    <w:rsid w:val="00B42FE9"/>
    <w:rsid w:val="00B4429E"/>
    <w:rsid w:val="00B46151"/>
    <w:rsid w:val="00B50094"/>
    <w:rsid w:val="00B5364F"/>
    <w:rsid w:val="00B55B23"/>
    <w:rsid w:val="00B57727"/>
    <w:rsid w:val="00B66B3F"/>
    <w:rsid w:val="00B67039"/>
    <w:rsid w:val="00B74B29"/>
    <w:rsid w:val="00B7689A"/>
    <w:rsid w:val="00B84C00"/>
    <w:rsid w:val="00B873B2"/>
    <w:rsid w:val="00B93C2C"/>
    <w:rsid w:val="00B970B3"/>
    <w:rsid w:val="00BA1B6E"/>
    <w:rsid w:val="00BA2252"/>
    <w:rsid w:val="00BB0214"/>
    <w:rsid w:val="00BB327F"/>
    <w:rsid w:val="00BC1DAB"/>
    <w:rsid w:val="00BC1DD8"/>
    <w:rsid w:val="00BC3F7B"/>
    <w:rsid w:val="00BC79F6"/>
    <w:rsid w:val="00BD69AD"/>
    <w:rsid w:val="00BD7C14"/>
    <w:rsid w:val="00BE167D"/>
    <w:rsid w:val="00BE4B5B"/>
    <w:rsid w:val="00BF1675"/>
    <w:rsid w:val="00BF630B"/>
    <w:rsid w:val="00C00869"/>
    <w:rsid w:val="00C02227"/>
    <w:rsid w:val="00C06D2D"/>
    <w:rsid w:val="00C10AC6"/>
    <w:rsid w:val="00C14360"/>
    <w:rsid w:val="00C16FFB"/>
    <w:rsid w:val="00C220EA"/>
    <w:rsid w:val="00C25292"/>
    <w:rsid w:val="00C26354"/>
    <w:rsid w:val="00C26DA5"/>
    <w:rsid w:val="00C31AE8"/>
    <w:rsid w:val="00C35468"/>
    <w:rsid w:val="00C445FE"/>
    <w:rsid w:val="00C46A2C"/>
    <w:rsid w:val="00C500C2"/>
    <w:rsid w:val="00C536ED"/>
    <w:rsid w:val="00C53C86"/>
    <w:rsid w:val="00C54E29"/>
    <w:rsid w:val="00C57F1A"/>
    <w:rsid w:val="00C61489"/>
    <w:rsid w:val="00C70332"/>
    <w:rsid w:val="00C73650"/>
    <w:rsid w:val="00C77769"/>
    <w:rsid w:val="00C80878"/>
    <w:rsid w:val="00C87A01"/>
    <w:rsid w:val="00C87FE8"/>
    <w:rsid w:val="00C920E7"/>
    <w:rsid w:val="00C927FD"/>
    <w:rsid w:val="00C95111"/>
    <w:rsid w:val="00C966FA"/>
    <w:rsid w:val="00CA388A"/>
    <w:rsid w:val="00CA3D85"/>
    <w:rsid w:val="00CA4315"/>
    <w:rsid w:val="00CA737E"/>
    <w:rsid w:val="00CB00DF"/>
    <w:rsid w:val="00CB0312"/>
    <w:rsid w:val="00CB61BF"/>
    <w:rsid w:val="00CC1E8D"/>
    <w:rsid w:val="00CC22F0"/>
    <w:rsid w:val="00CD084C"/>
    <w:rsid w:val="00CD18D4"/>
    <w:rsid w:val="00CD2A21"/>
    <w:rsid w:val="00CD37B7"/>
    <w:rsid w:val="00CD799C"/>
    <w:rsid w:val="00CE2E5B"/>
    <w:rsid w:val="00CE471E"/>
    <w:rsid w:val="00CF46DD"/>
    <w:rsid w:val="00CF7BEC"/>
    <w:rsid w:val="00D02C0E"/>
    <w:rsid w:val="00D10630"/>
    <w:rsid w:val="00D147B7"/>
    <w:rsid w:val="00D162D2"/>
    <w:rsid w:val="00D324E8"/>
    <w:rsid w:val="00D342DD"/>
    <w:rsid w:val="00D46D64"/>
    <w:rsid w:val="00D4797D"/>
    <w:rsid w:val="00D47C92"/>
    <w:rsid w:val="00D501AF"/>
    <w:rsid w:val="00D53B69"/>
    <w:rsid w:val="00D61754"/>
    <w:rsid w:val="00D6329E"/>
    <w:rsid w:val="00D718DB"/>
    <w:rsid w:val="00D732EA"/>
    <w:rsid w:val="00D764F1"/>
    <w:rsid w:val="00D8219F"/>
    <w:rsid w:val="00D8234F"/>
    <w:rsid w:val="00DA37C1"/>
    <w:rsid w:val="00DB0ADE"/>
    <w:rsid w:val="00DB5EF7"/>
    <w:rsid w:val="00DB6D38"/>
    <w:rsid w:val="00DC4799"/>
    <w:rsid w:val="00DC5C36"/>
    <w:rsid w:val="00DC5DC3"/>
    <w:rsid w:val="00DD0DD4"/>
    <w:rsid w:val="00DD2358"/>
    <w:rsid w:val="00DD357F"/>
    <w:rsid w:val="00DD3F44"/>
    <w:rsid w:val="00DD6F26"/>
    <w:rsid w:val="00DD7769"/>
    <w:rsid w:val="00DE07F7"/>
    <w:rsid w:val="00DF1DB7"/>
    <w:rsid w:val="00DF2288"/>
    <w:rsid w:val="00DF313E"/>
    <w:rsid w:val="00DF4EFF"/>
    <w:rsid w:val="00DF5ECB"/>
    <w:rsid w:val="00DF60BC"/>
    <w:rsid w:val="00DF73ED"/>
    <w:rsid w:val="00E0467A"/>
    <w:rsid w:val="00E20A13"/>
    <w:rsid w:val="00E20C65"/>
    <w:rsid w:val="00E2502B"/>
    <w:rsid w:val="00E32C7D"/>
    <w:rsid w:val="00E46542"/>
    <w:rsid w:val="00E501ED"/>
    <w:rsid w:val="00E5061E"/>
    <w:rsid w:val="00E56AAF"/>
    <w:rsid w:val="00E67925"/>
    <w:rsid w:val="00E7182D"/>
    <w:rsid w:val="00E75456"/>
    <w:rsid w:val="00E76312"/>
    <w:rsid w:val="00E82A96"/>
    <w:rsid w:val="00E85DE4"/>
    <w:rsid w:val="00E902B9"/>
    <w:rsid w:val="00E92E3D"/>
    <w:rsid w:val="00E97B98"/>
    <w:rsid w:val="00EA198B"/>
    <w:rsid w:val="00EB32AD"/>
    <w:rsid w:val="00EB7151"/>
    <w:rsid w:val="00EC37C3"/>
    <w:rsid w:val="00EC605D"/>
    <w:rsid w:val="00EC6302"/>
    <w:rsid w:val="00EC643D"/>
    <w:rsid w:val="00EC7CE6"/>
    <w:rsid w:val="00ED1FA8"/>
    <w:rsid w:val="00ED27EC"/>
    <w:rsid w:val="00ED4DD7"/>
    <w:rsid w:val="00ED5179"/>
    <w:rsid w:val="00ED60FE"/>
    <w:rsid w:val="00ED75A9"/>
    <w:rsid w:val="00EE05D7"/>
    <w:rsid w:val="00EE6B59"/>
    <w:rsid w:val="00EE6D5C"/>
    <w:rsid w:val="00EF590B"/>
    <w:rsid w:val="00EF7B18"/>
    <w:rsid w:val="00F004AF"/>
    <w:rsid w:val="00F01F59"/>
    <w:rsid w:val="00F02570"/>
    <w:rsid w:val="00F04804"/>
    <w:rsid w:val="00F04B55"/>
    <w:rsid w:val="00F056AA"/>
    <w:rsid w:val="00F07600"/>
    <w:rsid w:val="00F0768A"/>
    <w:rsid w:val="00F122BC"/>
    <w:rsid w:val="00F13CB7"/>
    <w:rsid w:val="00F33097"/>
    <w:rsid w:val="00F33ADA"/>
    <w:rsid w:val="00F35254"/>
    <w:rsid w:val="00F424E2"/>
    <w:rsid w:val="00F51AFE"/>
    <w:rsid w:val="00F566FE"/>
    <w:rsid w:val="00F61454"/>
    <w:rsid w:val="00F6170C"/>
    <w:rsid w:val="00F61A6F"/>
    <w:rsid w:val="00F622FB"/>
    <w:rsid w:val="00F6598E"/>
    <w:rsid w:val="00F65E8B"/>
    <w:rsid w:val="00F80DA6"/>
    <w:rsid w:val="00F8112D"/>
    <w:rsid w:val="00F84A72"/>
    <w:rsid w:val="00F868D4"/>
    <w:rsid w:val="00F92ACC"/>
    <w:rsid w:val="00F948A1"/>
    <w:rsid w:val="00F96263"/>
    <w:rsid w:val="00F96D53"/>
    <w:rsid w:val="00FA21C3"/>
    <w:rsid w:val="00FA2FE8"/>
    <w:rsid w:val="00FA474F"/>
    <w:rsid w:val="00FB08AC"/>
    <w:rsid w:val="00FB194B"/>
    <w:rsid w:val="00FB4001"/>
    <w:rsid w:val="00FC13AA"/>
    <w:rsid w:val="00FD5D64"/>
    <w:rsid w:val="00FE1BB7"/>
    <w:rsid w:val="00FE2452"/>
    <w:rsid w:val="00FE3A21"/>
    <w:rsid w:val="00FE5B20"/>
    <w:rsid w:val="00FE63CD"/>
    <w:rsid w:val="00FE69FF"/>
    <w:rsid w:val="00FF37CB"/>
    <w:rsid w:val="00FF439C"/>
    <w:rsid w:val="00FF5F66"/>
    <w:rsid w:val="00FF6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108740318">
      <w:bodyDiv w:val="1"/>
      <w:marLeft w:val="0"/>
      <w:marRight w:val="0"/>
      <w:marTop w:val="0"/>
      <w:marBottom w:val="0"/>
      <w:divBdr>
        <w:top w:val="none" w:sz="0" w:space="0" w:color="auto"/>
        <w:left w:val="none" w:sz="0" w:space="0" w:color="auto"/>
        <w:bottom w:val="none" w:sz="0" w:space="0" w:color="auto"/>
        <w:right w:val="none" w:sz="0" w:space="0" w:color="auto"/>
      </w:divBdr>
    </w:div>
    <w:div w:id="299576089">
      <w:bodyDiv w:val="1"/>
      <w:marLeft w:val="0"/>
      <w:marRight w:val="0"/>
      <w:marTop w:val="0"/>
      <w:marBottom w:val="0"/>
      <w:divBdr>
        <w:top w:val="none" w:sz="0" w:space="0" w:color="auto"/>
        <w:left w:val="none" w:sz="0" w:space="0" w:color="auto"/>
        <w:bottom w:val="none" w:sz="0" w:space="0" w:color="auto"/>
        <w:right w:val="none" w:sz="0" w:space="0" w:color="auto"/>
      </w:divBdr>
    </w:div>
    <w:div w:id="508449630">
      <w:bodyDiv w:val="1"/>
      <w:marLeft w:val="0"/>
      <w:marRight w:val="0"/>
      <w:marTop w:val="0"/>
      <w:marBottom w:val="0"/>
      <w:divBdr>
        <w:top w:val="none" w:sz="0" w:space="0" w:color="auto"/>
        <w:left w:val="none" w:sz="0" w:space="0" w:color="auto"/>
        <w:bottom w:val="none" w:sz="0" w:space="0" w:color="auto"/>
        <w:right w:val="none" w:sz="0" w:space="0" w:color="auto"/>
      </w:divBdr>
    </w:div>
    <w:div w:id="520510320">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716785005">
      <w:bodyDiv w:val="1"/>
      <w:marLeft w:val="0"/>
      <w:marRight w:val="0"/>
      <w:marTop w:val="0"/>
      <w:marBottom w:val="0"/>
      <w:divBdr>
        <w:top w:val="none" w:sz="0" w:space="0" w:color="auto"/>
        <w:left w:val="none" w:sz="0" w:space="0" w:color="auto"/>
        <w:bottom w:val="none" w:sz="0" w:space="0" w:color="auto"/>
        <w:right w:val="none" w:sz="0" w:space="0" w:color="auto"/>
      </w:divBdr>
    </w:div>
    <w:div w:id="806512230">
      <w:bodyDiv w:val="1"/>
      <w:marLeft w:val="0"/>
      <w:marRight w:val="0"/>
      <w:marTop w:val="0"/>
      <w:marBottom w:val="0"/>
      <w:divBdr>
        <w:top w:val="none" w:sz="0" w:space="0" w:color="auto"/>
        <w:left w:val="none" w:sz="0" w:space="0" w:color="auto"/>
        <w:bottom w:val="none" w:sz="0" w:space="0" w:color="auto"/>
        <w:right w:val="none" w:sz="0" w:space="0" w:color="auto"/>
      </w:divBdr>
    </w:div>
    <w:div w:id="816146937">
      <w:bodyDiv w:val="1"/>
      <w:marLeft w:val="0"/>
      <w:marRight w:val="0"/>
      <w:marTop w:val="0"/>
      <w:marBottom w:val="0"/>
      <w:divBdr>
        <w:top w:val="none" w:sz="0" w:space="0" w:color="auto"/>
        <w:left w:val="none" w:sz="0" w:space="0" w:color="auto"/>
        <w:bottom w:val="none" w:sz="0" w:space="0" w:color="auto"/>
        <w:right w:val="none" w:sz="0" w:space="0" w:color="auto"/>
      </w:divBdr>
      <w:divsChild>
        <w:div w:id="1369988585">
          <w:marLeft w:val="0"/>
          <w:marRight w:val="0"/>
          <w:marTop w:val="0"/>
          <w:marBottom w:val="0"/>
          <w:divBdr>
            <w:top w:val="none" w:sz="0" w:space="0" w:color="auto"/>
            <w:left w:val="none" w:sz="0" w:space="0" w:color="auto"/>
            <w:bottom w:val="none" w:sz="0" w:space="0" w:color="auto"/>
            <w:right w:val="none" w:sz="0" w:space="0" w:color="auto"/>
          </w:divBdr>
          <w:divsChild>
            <w:div w:id="1436092843">
              <w:marLeft w:val="0"/>
              <w:marRight w:val="0"/>
              <w:marTop w:val="0"/>
              <w:marBottom w:val="0"/>
              <w:divBdr>
                <w:top w:val="none" w:sz="0" w:space="0" w:color="auto"/>
                <w:left w:val="none" w:sz="0" w:space="0" w:color="auto"/>
                <w:bottom w:val="none" w:sz="0" w:space="0" w:color="auto"/>
                <w:right w:val="none" w:sz="0" w:space="0" w:color="auto"/>
              </w:divBdr>
            </w:div>
            <w:div w:id="1947809889">
              <w:marLeft w:val="0"/>
              <w:marRight w:val="0"/>
              <w:marTop w:val="0"/>
              <w:marBottom w:val="0"/>
              <w:divBdr>
                <w:top w:val="none" w:sz="0" w:space="0" w:color="auto"/>
                <w:left w:val="none" w:sz="0" w:space="0" w:color="auto"/>
                <w:bottom w:val="none" w:sz="0" w:space="0" w:color="auto"/>
                <w:right w:val="none" w:sz="0" w:space="0" w:color="auto"/>
              </w:divBdr>
            </w:div>
            <w:div w:id="2032951082">
              <w:marLeft w:val="0"/>
              <w:marRight w:val="0"/>
              <w:marTop w:val="0"/>
              <w:marBottom w:val="0"/>
              <w:divBdr>
                <w:top w:val="none" w:sz="0" w:space="0" w:color="auto"/>
                <w:left w:val="none" w:sz="0" w:space="0" w:color="auto"/>
                <w:bottom w:val="none" w:sz="0" w:space="0" w:color="auto"/>
                <w:right w:val="none" w:sz="0" w:space="0" w:color="auto"/>
              </w:divBdr>
            </w:div>
            <w:div w:id="1751780061">
              <w:marLeft w:val="0"/>
              <w:marRight w:val="0"/>
              <w:marTop w:val="0"/>
              <w:marBottom w:val="0"/>
              <w:divBdr>
                <w:top w:val="none" w:sz="0" w:space="0" w:color="auto"/>
                <w:left w:val="none" w:sz="0" w:space="0" w:color="auto"/>
                <w:bottom w:val="none" w:sz="0" w:space="0" w:color="auto"/>
                <w:right w:val="none" w:sz="0" w:space="0" w:color="auto"/>
              </w:divBdr>
            </w:div>
          </w:divsChild>
        </w:div>
        <w:div w:id="1669283479">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669941163">
      <w:bodyDiv w:val="1"/>
      <w:marLeft w:val="0"/>
      <w:marRight w:val="0"/>
      <w:marTop w:val="0"/>
      <w:marBottom w:val="0"/>
      <w:divBdr>
        <w:top w:val="none" w:sz="0" w:space="0" w:color="auto"/>
        <w:left w:val="none" w:sz="0" w:space="0" w:color="auto"/>
        <w:bottom w:val="none" w:sz="0" w:space="0" w:color="auto"/>
        <w:right w:val="none" w:sz="0" w:space="0" w:color="auto"/>
      </w:divBdr>
    </w:div>
    <w:div w:id="1711999307">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hidden/PDO218T-2015-KNG.zip"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8.xml"/><Relationship Id="rId10" Type="http://schemas.openxmlformats.org/officeDocument/2006/relationships/hyperlink" Target="mailto:PlatonovOB@slavneft.ru" TargetMode="Externa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mailto:DanilovAV@slavneft.ru" TargetMode="External"/><Relationship Id="rId14" Type="http://schemas.openxmlformats.org/officeDocument/2006/relationships/footer" Target="footer1.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4A547-6A41-4728-9BD1-3AD7069D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32</Pages>
  <Words>12442</Words>
  <Characters>70920</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442</cp:revision>
  <cp:lastPrinted>2015-11-11T06:19:00Z</cp:lastPrinted>
  <dcterms:created xsi:type="dcterms:W3CDTF">2015-09-18T11:01:00Z</dcterms:created>
  <dcterms:modified xsi:type="dcterms:W3CDTF">2015-12-14T12:22:00Z</dcterms:modified>
</cp:coreProperties>
</file>